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B7" w:rsidRPr="009241A3" w:rsidRDefault="00F84AB7" w:rsidP="001D7FE2">
      <w:pPr>
        <w:jc w:val="both"/>
        <w:rPr>
          <w:rFonts w:ascii="Times New Roman" w:hAnsi="Times New Roman"/>
        </w:rPr>
      </w:pPr>
      <w:r w:rsidRPr="009241A3">
        <w:rPr>
          <w:rFonts w:ascii="Times New Roman" w:hAnsi="Times New Roman"/>
        </w:rPr>
        <w:t xml:space="preserve">The </w:t>
      </w:r>
      <w:r w:rsidR="005A4D5C" w:rsidRPr="009241A3">
        <w:rPr>
          <w:rFonts w:ascii="Times New Roman" w:hAnsi="Times New Roman"/>
        </w:rPr>
        <w:t>third</w:t>
      </w:r>
      <w:r w:rsidRPr="009241A3">
        <w:rPr>
          <w:rFonts w:ascii="Times New Roman" w:hAnsi="Times New Roman"/>
        </w:rPr>
        <w:t xml:space="preserve"> meeting of the 201</w:t>
      </w:r>
      <w:r w:rsidR="00F30994">
        <w:rPr>
          <w:rFonts w:ascii="Times New Roman" w:hAnsi="Times New Roman"/>
        </w:rPr>
        <w:t>8</w:t>
      </w:r>
      <w:r w:rsidRPr="009241A3">
        <w:rPr>
          <w:rFonts w:ascii="Times New Roman" w:hAnsi="Times New Roman"/>
        </w:rPr>
        <w:t>/ 201</w:t>
      </w:r>
      <w:r w:rsidR="00F30994">
        <w:rPr>
          <w:rFonts w:ascii="Times New Roman" w:hAnsi="Times New Roman"/>
        </w:rPr>
        <w:t>9</w:t>
      </w:r>
      <w:r w:rsidRPr="009241A3">
        <w:rPr>
          <w:rFonts w:ascii="Times New Roman" w:hAnsi="Times New Roman"/>
        </w:rPr>
        <w:t xml:space="preserve"> session was held in Lecture Theatre</w:t>
      </w:r>
      <w:r w:rsidR="005A4D5C" w:rsidRPr="009241A3">
        <w:rPr>
          <w:rFonts w:ascii="Times New Roman" w:hAnsi="Times New Roman"/>
        </w:rPr>
        <w:t>,</w:t>
      </w:r>
      <w:r w:rsidR="00E72C88" w:rsidRPr="009241A3">
        <w:rPr>
          <w:rFonts w:ascii="Times New Roman" w:hAnsi="Times New Roman"/>
        </w:rPr>
        <w:t xml:space="preserve"> </w:t>
      </w:r>
      <w:r w:rsidR="005A4D5C" w:rsidRPr="009241A3">
        <w:rPr>
          <w:rFonts w:ascii="Times New Roman" w:hAnsi="Times New Roman"/>
        </w:rPr>
        <w:t xml:space="preserve">Department of Anatomy, </w:t>
      </w:r>
      <w:proofErr w:type="gramStart"/>
      <w:r w:rsidR="001D7FE2">
        <w:rPr>
          <w:rFonts w:ascii="Times New Roman" w:hAnsi="Times New Roman"/>
        </w:rPr>
        <w:t>The</w:t>
      </w:r>
      <w:proofErr w:type="gramEnd"/>
      <w:r w:rsidR="001D7FE2">
        <w:rPr>
          <w:rFonts w:ascii="Times New Roman" w:hAnsi="Times New Roman"/>
        </w:rPr>
        <w:t xml:space="preserve"> </w:t>
      </w:r>
      <w:r w:rsidR="005A4D5C" w:rsidRPr="009241A3">
        <w:rPr>
          <w:rFonts w:ascii="Times New Roman" w:hAnsi="Times New Roman"/>
        </w:rPr>
        <w:t>University</w:t>
      </w:r>
      <w:r w:rsidR="00177C08" w:rsidRPr="009241A3">
        <w:rPr>
          <w:rFonts w:ascii="Times New Roman" w:hAnsi="Times New Roman"/>
        </w:rPr>
        <w:t xml:space="preserve"> of Glasgow </w:t>
      </w:r>
      <w:r w:rsidRPr="009241A3">
        <w:rPr>
          <w:rFonts w:ascii="Times New Roman" w:hAnsi="Times New Roman"/>
        </w:rPr>
        <w:t>on T</w:t>
      </w:r>
      <w:r w:rsidR="007B5F6B" w:rsidRPr="009241A3">
        <w:rPr>
          <w:rFonts w:ascii="Times New Roman" w:hAnsi="Times New Roman"/>
        </w:rPr>
        <w:t>uesday</w:t>
      </w:r>
      <w:r w:rsidR="00F37B6F" w:rsidRPr="009241A3">
        <w:rPr>
          <w:rFonts w:ascii="Times New Roman" w:hAnsi="Times New Roman"/>
        </w:rPr>
        <w:t xml:space="preserve"> </w:t>
      </w:r>
      <w:r w:rsidR="00F30994">
        <w:rPr>
          <w:rFonts w:ascii="Times New Roman" w:hAnsi="Times New Roman"/>
        </w:rPr>
        <w:t>4</w:t>
      </w:r>
      <w:r w:rsidR="00177C08" w:rsidRPr="009241A3">
        <w:rPr>
          <w:rFonts w:ascii="Times New Roman" w:hAnsi="Times New Roman"/>
          <w:vertAlign w:val="superscript"/>
        </w:rPr>
        <w:t>th</w:t>
      </w:r>
      <w:r w:rsidR="00177C08" w:rsidRPr="009241A3">
        <w:rPr>
          <w:rFonts w:ascii="Times New Roman" w:hAnsi="Times New Roman"/>
        </w:rPr>
        <w:t xml:space="preserve"> December</w:t>
      </w:r>
      <w:r w:rsidR="00F30994">
        <w:rPr>
          <w:rFonts w:ascii="Times New Roman" w:hAnsi="Times New Roman"/>
        </w:rPr>
        <w:t xml:space="preserve"> 2018</w:t>
      </w:r>
      <w:r w:rsidRPr="009241A3">
        <w:rPr>
          <w:rFonts w:ascii="Times New Roman" w:hAnsi="Times New Roman"/>
        </w:rPr>
        <w:t xml:space="preserve"> </w:t>
      </w:r>
      <w:r w:rsidR="00AB6AAC" w:rsidRPr="009241A3">
        <w:rPr>
          <w:rFonts w:ascii="Times New Roman" w:hAnsi="Times New Roman"/>
        </w:rPr>
        <w:t xml:space="preserve">commencing </w:t>
      </w:r>
      <w:r w:rsidRPr="009241A3">
        <w:rPr>
          <w:rFonts w:ascii="Times New Roman" w:hAnsi="Times New Roman"/>
        </w:rPr>
        <w:t xml:space="preserve">at </w:t>
      </w:r>
      <w:r w:rsidR="00AB6AAC" w:rsidRPr="009241A3">
        <w:rPr>
          <w:rFonts w:ascii="Times New Roman" w:hAnsi="Times New Roman"/>
        </w:rPr>
        <w:t>7</w:t>
      </w:r>
      <w:r w:rsidR="00803184">
        <w:rPr>
          <w:rFonts w:ascii="Times New Roman" w:hAnsi="Times New Roman"/>
        </w:rPr>
        <w:t>.15</w:t>
      </w:r>
      <w:r w:rsidR="00F30994">
        <w:rPr>
          <w:rFonts w:ascii="Times New Roman" w:hAnsi="Times New Roman"/>
        </w:rPr>
        <w:t>pm.</w:t>
      </w:r>
      <w:r w:rsidRPr="009241A3">
        <w:rPr>
          <w:rFonts w:ascii="Times New Roman" w:hAnsi="Times New Roman"/>
        </w:rPr>
        <w:t xml:space="preserve"> Apologies were received from </w:t>
      </w:r>
      <w:r w:rsidR="00BE7D6F" w:rsidRPr="009241A3">
        <w:rPr>
          <w:rFonts w:ascii="Times New Roman" w:hAnsi="Times New Roman"/>
        </w:rPr>
        <w:t>4</w:t>
      </w:r>
      <w:r w:rsidRPr="009241A3">
        <w:rPr>
          <w:rFonts w:ascii="Times New Roman" w:hAnsi="Times New Roman"/>
        </w:rPr>
        <w:t xml:space="preserve"> </w:t>
      </w:r>
      <w:r w:rsidR="00AB6AAC" w:rsidRPr="009241A3">
        <w:rPr>
          <w:rFonts w:ascii="Times New Roman" w:hAnsi="Times New Roman"/>
        </w:rPr>
        <w:t xml:space="preserve">members. </w:t>
      </w:r>
      <w:r w:rsidR="00DE291A" w:rsidRPr="009241A3">
        <w:rPr>
          <w:rFonts w:ascii="Times New Roman" w:hAnsi="Times New Roman"/>
        </w:rPr>
        <w:t xml:space="preserve">The </w:t>
      </w:r>
      <w:r w:rsidRPr="009241A3">
        <w:rPr>
          <w:rFonts w:ascii="Times New Roman" w:hAnsi="Times New Roman"/>
        </w:rPr>
        <w:t xml:space="preserve">minutes </w:t>
      </w:r>
      <w:r w:rsidR="00AB6AAC" w:rsidRPr="009241A3">
        <w:rPr>
          <w:rFonts w:ascii="Times New Roman" w:hAnsi="Times New Roman"/>
        </w:rPr>
        <w:t>of the</w:t>
      </w:r>
      <w:r w:rsidRPr="009241A3">
        <w:rPr>
          <w:rFonts w:ascii="Times New Roman" w:hAnsi="Times New Roman"/>
        </w:rPr>
        <w:t xml:space="preserve"> previous meeting, </w:t>
      </w:r>
      <w:r w:rsidR="00B56CDB" w:rsidRPr="009241A3">
        <w:rPr>
          <w:rFonts w:ascii="Times New Roman" w:hAnsi="Times New Roman"/>
        </w:rPr>
        <w:t>published online</w:t>
      </w:r>
      <w:r w:rsidR="00AB6AAC" w:rsidRPr="009241A3">
        <w:rPr>
          <w:rFonts w:ascii="Times New Roman" w:hAnsi="Times New Roman"/>
        </w:rPr>
        <w:t xml:space="preserve"> </w:t>
      </w:r>
      <w:r w:rsidRPr="009241A3">
        <w:rPr>
          <w:rFonts w:ascii="Times New Roman" w:hAnsi="Times New Roman"/>
        </w:rPr>
        <w:t>were approved.</w:t>
      </w:r>
    </w:p>
    <w:p w:rsidR="00F84AB7" w:rsidRDefault="00AB6AAC" w:rsidP="001D7FE2">
      <w:pPr>
        <w:jc w:val="both"/>
        <w:rPr>
          <w:rFonts w:ascii="Times New Roman" w:hAnsi="Times New Roman"/>
        </w:rPr>
      </w:pPr>
      <w:r w:rsidRPr="009241A3">
        <w:rPr>
          <w:rFonts w:ascii="Times New Roman" w:hAnsi="Times New Roman"/>
        </w:rPr>
        <w:t>Th</w:t>
      </w:r>
      <w:r w:rsidR="00F84AB7" w:rsidRPr="009241A3">
        <w:rPr>
          <w:rFonts w:ascii="Times New Roman" w:hAnsi="Times New Roman"/>
        </w:rPr>
        <w:t xml:space="preserve">e President, </w:t>
      </w:r>
      <w:r w:rsidR="00F30994">
        <w:rPr>
          <w:rFonts w:ascii="Times New Roman" w:hAnsi="Times New Roman"/>
        </w:rPr>
        <w:t>Mr Roddy Black</w:t>
      </w:r>
      <w:r w:rsidR="00F84AB7" w:rsidRPr="009241A3">
        <w:rPr>
          <w:rFonts w:ascii="Times New Roman" w:hAnsi="Times New Roman"/>
        </w:rPr>
        <w:t xml:space="preserve">, welcomed the members and guests to the meeting. </w:t>
      </w:r>
    </w:p>
    <w:p w:rsidR="00F30994" w:rsidRPr="009241A3" w:rsidRDefault="00D256FB" w:rsidP="001D7F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F30994" w:rsidRPr="009241A3">
        <w:rPr>
          <w:rFonts w:ascii="Times New Roman" w:hAnsi="Times New Roman"/>
        </w:rPr>
        <w:t xml:space="preserve">President </w:t>
      </w:r>
      <w:r w:rsidR="00F30994">
        <w:rPr>
          <w:rFonts w:ascii="Times New Roman" w:hAnsi="Times New Roman"/>
        </w:rPr>
        <w:t xml:space="preserve">started the meeting by </w:t>
      </w:r>
      <w:r w:rsidR="00F30994" w:rsidRPr="009241A3">
        <w:rPr>
          <w:rFonts w:ascii="Times New Roman" w:hAnsi="Times New Roman"/>
        </w:rPr>
        <w:t>present</w:t>
      </w:r>
      <w:r w:rsidR="00F30994">
        <w:rPr>
          <w:rFonts w:ascii="Times New Roman" w:hAnsi="Times New Roman"/>
        </w:rPr>
        <w:t>ing</w:t>
      </w:r>
      <w:r w:rsidR="00F30994" w:rsidRPr="009241A3">
        <w:rPr>
          <w:rFonts w:ascii="Times New Roman" w:hAnsi="Times New Roman"/>
        </w:rPr>
        <w:t xml:space="preserve"> the Glasgow Odontological Society</w:t>
      </w:r>
      <w:r w:rsidR="00F30994">
        <w:rPr>
          <w:rFonts w:ascii="Times New Roman" w:hAnsi="Times New Roman"/>
        </w:rPr>
        <w:t xml:space="preserve"> Prizes. The</w:t>
      </w:r>
      <w:r w:rsidR="00F30994" w:rsidRPr="009241A3">
        <w:rPr>
          <w:rFonts w:ascii="Times New Roman" w:hAnsi="Times New Roman"/>
        </w:rPr>
        <w:t xml:space="preserve"> Vocational Trainee Prize </w:t>
      </w:r>
      <w:r w:rsidR="00F30994">
        <w:rPr>
          <w:rFonts w:ascii="Times New Roman" w:hAnsi="Times New Roman"/>
        </w:rPr>
        <w:t>winner was Mr Michael Brown</w:t>
      </w:r>
      <w:r w:rsidR="00F30994" w:rsidRPr="009241A3">
        <w:rPr>
          <w:rFonts w:ascii="Times New Roman" w:hAnsi="Times New Roman"/>
        </w:rPr>
        <w:t xml:space="preserve">. This prize of £200 is awarded to the VDP who presented the best case report. This was judged by the prize-winners Vocational Dental Advisors. The Undergraduate Prize winner was </w:t>
      </w:r>
      <w:r w:rsidR="00F30994">
        <w:rPr>
          <w:rFonts w:ascii="Times New Roman" w:hAnsi="Times New Roman"/>
        </w:rPr>
        <w:t xml:space="preserve">Ms Emily Davison. This prize was £200 and was given for the best case presentation in fourth year. </w:t>
      </w:r>
    </w:p>
    <w:p w:rsidR="00F30994" w:rsidRDefault="00F84AB7" w:rsidP="001D7FE2">
      <w:pPr>
        <w:jc w:val="both"/>
        <w:rPr>
          <w:rFonts w:ascii="Times New Roman" w:hAnsi="Times New Roman"/>
        </w:rPr>
      </w:pPr>
      <w:r w:rsidRPr="009241A3">
        <w:rPr>
          <w:rFonts w:ascii="Times New Roman" w:hAnsi="Times New Roman"/>
        </w:rPr>
        <w:t xml:space="preserve">The President </w:t>
      </w:r>
      <w:r w:rsidR="00F30994">
        <w:rPr>
          <w:rFonts w:ascii="Times New Roman" w:hAnsi="Times New Roman"/>
        </w:rPr>
        <w:t xml:space="preserve">then </w:t>
      </w:r>
      <w:r w:rsidRPr="009241A3">
        <w:rPr>
          <w:rFonts w:ascii="Times New Roman" w:hAnsi="Times New Roman"/>
        </w:rPr>
        <w:t xml:space="preserve">introduced the speaker </w:t>
      </w:r>
      <w:r w:rsidR="00F30994">
        <w:rPr>
          <w:rFonts w:ascii="Times New Roman" w:hAnsi="Times New Roman"/>
        </w:rPr>
        <w:t xml:space="preserve">Mr Alastair MacDonald and asked him to give his presentation </w:t>
      </w:r>
      <w:r w:rsidR="001D7FE2">
        <w:rPr>
          <w:rFonts w:ascii="Times New Roman" w:hAnsi="Times New Roman"/>
          <w:i/>
          <w:iCs/>
        </w:rPr>
        <w:t>“W</w:t>
      </w:r>
      <w:r w:rsidR="00F30994" w:rsidRPr="00F30994">
        <w:rPr>
          <w:rFonts w:ascii="Times New Roman" w:hAnsi="Times New Roman"/>
          <w:i/>
          <w:iCs/>
        </w:rPr>
        <w:t>hat are you looking at?”</w:t>
      </w:r>
    </w:p>
    <w:p w:rsidR="00F30994" w:rsidRDefault="00D256FB" w:rsidP="001D7F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Mr MacDonald thanked the President for his invitation and the members for the high turnout.</w:t>
      </w:r>
      <w:r w:rsidR="00DD7832">
        <w:rPr>
          <w:rFonts w:ascii="Times New Roman" w:hAnsi="Times New Roman"/>
        </w:rPr>
        <w:t xml:space="preserve"> He started by describing how he manages a new patient. He reads the referral but comes to his own diagnosis. He looked at presenting signs and symptoms and clinical correlations. He then described how he carries out a focused clinical exam and described what the most useful</w:t>
      </w:r>
      <w:r w:rsidR="004E644F">
        <w:rPr>
          <w:rFonts w:ascii="Times New Roman" w:hAnsi="Times New Roman"/>
        </w:rPr>
        <w:t xml:space="preserve"> findings were. He reminded the audience that the history of the presenting complaint points the way to the diagnosis. </w:t>
      </w:r>
      <w:r w:rsidR="001D7FE2">
        <w:rPr>
          <w:rFonts w:ascii="Times New Roman" w:hAnsi="Times New Roman"/>
        </w:rPr>
        <w:t>He described how</w:t>
      </w:r>
      <w:r w:rsidR="004E644F">
        <w:rPr>
          <w:rFonts w:ascii="Times New Roman" w:hAnsi="Times New Roman"/>
        </w:rPr>
        <w:t xml:space="preserve"> he carried out sensibility </w:t>
      </w:r>
      <w:r w:rsidR="00284D9B">
        <w:rPr>
          <w:rFonts w:ascii="Times New Roman" w:hAnsi="Times New Roman"/>
        </w:rPr>
        <w:t>testing</w:t>
      </w:r>
      <w:r w:rsidR="004E644F">
        <w:rPr>
          <w:rFonts w:ascii="Times New Roman" w:hAnsi="Times New Roman"/>
        </w:rPr>
        <w:t xml:space="preserve"> and what information he got from </w:t>
      </w:r>
      <w:r w:rsidR="00284D9B">
        <w:rPr>
          <w:rFonts w:ascii="Times New Roman" w:hAnsi="Times New Roman"/>
        </w:rPr>
        <w:t>the results. He then went onto discuss ‘the cracked tooth’. He described the treatment of this, which depends on how the crack affects the surrounding tissue.</w:t>
      </w:r>
      <w:r w:rsidR="004E644F">
        <w:rPr>
          <w:rFonts w:ascii="Times New Roman" w:hAnsi="Times New Roman"/>
        </w:rPr>
        <w:t xml:space="preserve"> </w:t>
      </w:r>
      <w:r w:rsidR="00284D9B">
        <w:rPr>
          <w:rFonts w:ascii="Times New Roman" w:hAnsi="Times New Roman"/>
        </w:rPr>
        <w:t>He then discussed ‘asymptomatic radiolucencies’,</w:t>
      </w:r>
      <w:r w:rsidR="00284D9B" w:rsidRPr="00284D9B">
        <w:rPr>
          <w:rFonts w:ascii="Times New Roman" w:hAnsi="Times New Roman"/>
        </w:rPr>
        <w:t xml:space="preserve"> </w:t>
      </w:r>
      <w:r w:rsidR="00284D9B">
        <w:rPr>
          <w:rFonts w:ascii="Times New Roman" w:hAnsi="Times New Roman"/>
        </w:rPr>
        <w:t>those seen on radiographs which were asymptomatic and how he manages them. He went on to describe maxill</w:t>
      </w:r>
      <w:r w:rsidR="001D7FE2">
        <w:rPr>
          <w:rFonts w:ascii="Times New Roman" w:hAnsi="Times New Roman"/>
        </w:rPr>
        <w:t>ary sinusitis of dental origin.</w:t>
      </w:r>
    </w:p>
    <w:p w:rsidR="00F30994" w:rsidRDefault="00284D9B" w:rsidP="001D7F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 finished by showing a case that he had previously discussed at an Odontological Society meeting and brought the members up to date with the patient. </w:t>
      </w:r>
    </w:p>
    <w:p w:rsidR="00284D9B" w:rsidRDefault="00284D9B" w:rsidP="001D7F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He thanked the audience for their attention.</w:t>
      </w:r>
    </w:p>
    <w:p w:rsidR="00F30994" w:rsidRDefault="00284D9B" w:rsidP="001D7F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President thanked the speaker and asked Mr Robbie Thomson to propose the vote of thanks.</w:t>
      </w:r>
    </w:p>
    <w:p w:rsidR="00EC3E8C" w:rsidRPr="009241A3" w:rsidRDefault="00284D9B" w:rsidP="001D7F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Mr Thomson</w:t>
      </w:r>
      <w:r w:rsidR="00EC3E8C" w:rsidRPr="009241A3">
        <w:rPr>
          <w:rFonts w:ascii="Times New Roman" w:hAnsi="Times New Roman"/>
        </w:rPr>
        <w:t xml:space="preserve"> thanked the speaker for </w:t>
      </w:r>
      <w:r w:rsidR="00AB5C78" w:rsidRPr="009241A3">
        <w:rPr>
          <w:rFonts w:ascii="Times New Roman" w:hAnsi="Times New Roman"/>
        </w:rPr>
        <w:t xml:space="preserve">his </w:t>
      </w:r>
      <w:r>
        <w:rPr>
          <w:rFonts w:ascii="Times New Roman" w:hAnsi="Times New Roman"/>
        </w:rPr>
        <w:t>obvious hard work in preparing a talk that was both informative and interesting.</w:t>
      </w:r>
      <w:r w:rsidR="00AB5C78" w:rsidRPr="009241A3">
        <w:rPr>
          <w:rFonts w:ascii="Times New Roman" w:hAnsi="Times New Roman"/>
        </w:rPr>
        <w:t xml:space="preserve"> </w:t>
      </w:r>
      <w:r w:rsidR="00EC3E8C" w:rsidRPr="009241A3">
        <w:rPr>
          <w:rFonts w:ascii="Times New Roman" w:hAnsi="Times New Roman"/>
        </w:rPr>
        <w:t>He then asked the audience to thank the speaker in the usual manner. The President then presented the speaker with an Odontological Society paperweight.</w:t>
      </w:r>
    </w:p>
    <w:p w:rsidR="002958B9" w:rsidRPr="009241A3" w:rsidRDefault="002958B9" w:rsidP="001D7FE2">
      <w:pPr>
        <w:jc w:val="both"/>
        <w:rPr>
          <w:rFonts w:ascii="Times New Roman" w:hAnsi="Times New Roman"/>
        </w:rPr>
      </w:pPr>
    </w:p>
    <w:p w:rsidR="001D7FE2" w:rsidRDefault="001D7FE2" w:rsidP="001D7FE2">
      <w:pPr>
        <w:jc w:val="both"/>
        <w:rPr>
          <w:rFonts w:ascii="Times New Roman" w:hAnsi="Times New Roman"/>
        </w:rPr>
      </w:pPr>
      <w:r w:rsidRPr="00E812E7">
        <w:rPr>
          <w:rFonts w:ascii="Times New Roman" w:hAnsi="Times New Roman"/>
        </w:rPr>
        <w:t>Under AOCB the President</w:t>
      </w:r>
      <w:r>
        <w:rPr>
          <w:rFonts w:ascii="Times New Roman" w:hAnsi="Times New Roman"/>
        </w:rPr>
        <w:t xml:space="preserve"> reminded members that to get CPD for the meetings they have to sign in giving their contact email address, without this CPD certificates cannot be sent out.</w:t>
      </w:r>
      <w:r w:rsidRPr="00E812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 email will be sent out following the meeting and members were asked to follow the instructions contained in to generate individual CPD certificates. </w:t>
      </w:r>
    </w:p>
    <w:p w:rsidR="001D7FE2" w:rsidRDefault="001D7FE2" w:rsidP="001D7F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 </w:t>
      </w:r>
      <w:r w:rsidRPr="00E812E7">
        <w:rPr>
          <w:rFonts w:ascii="Times New Roman" w:hAnsi="Times New Roman"/>
        </w:rPr>
        <w:t>asked that any member wishing to propose another member for Honorary Membership status</w:t>
      </w:r>
      <w:r>
        <w:rPr>
          <w:rFonts w:ascii="Times New Roman" w:hAnsi="Times New Roman"/>
        </w:rPr>
        <w:t xml:space="preserve"> to</w:t>
      </w:r>
      <w:r w:rsidRPr="00E812E7">
        <w:rPr>
          <w:rFonts w:ascii="Times New Roman" w:hAnsi="Times New Roman"/>
        </w:rPr>
        <w:t xml:space="preserve"> contact the Secretary </w:t>
      </w:r>
      <w:r>
        <w:rPr>
          <w:rFonts w:ascii="Times New Roman" w:hAnsi="Times New Roman"/>
        </w:rPr>
        <w:t xml:space="preserve">or any of the Council members </w:t>
      </w:r>
      <w:r w:rsidRPr="00E812E7">
        <w:rPr>
          <w:rFonts w:ascii="Times New Roman" w:hAnsi="Times New Roman"/>
        </w:rPr>
        <w:t>with their nominee.</w:t>
      </w:r>
    </w:p>
    <w:p w:rsidR="001D7FE2" w:rsidRDefault="001D7FE2" w:rsidP="001D7F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 then </w:t>
      </w:r>
      <w:r w:rsidRPr="00E812E7">
        <w:rPr>
          <w:rFonts w:ascii="Times New Roman" w:hAnsi="Times New Roman"/>
        </w:rPr>
        <w:t>informed the audience</w:t>
      </w:r>
      <w:r>
        <w:rPr>
          <w:rFonts w:ascii="Times New Roman" w:hAnsi="Times New Roman"/>
        </w:rPr>
        <w:t xml:space="preserve"> that</w:t>
      </w:r>
      <w:r w:rsidRPr="00E812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Annual </w:t>
      </w:r>
      <w:r w:rsidRPr="00E812E7">
        <w:rPr>
          <w:rFonts w:ascii="Times New Roman" w:hAnsi="Times New Roman"/>
        </w:rPr>
        <w:t xml:space="preserve">Dinner </w:t>
      </w:r>
      <w:r>
        <w:rPr>
          <w:rFonts w:ascii="Times New Roman" w:hAnsi="Times New Roman"/>
        </w:rPr>
        <w:t xml:space="preserve">will be held on </w:t>
      </w:r>
      <w:r w:rsidRPr="00351B6E">
        <w:rPr>
          <w:rFonts w:ascii="Times New Roman" w:hAnsi="Times New Roman"/>
          <w:b/>
          <w:bCs/>
        </w:rPr>
        <w:t>Saturday 23</w:t>
      </w:r>
      <w:r w:rsidRPr="00351B6E">
        <w:rPr>
          <w:rFonts w:ascii="Times New Roman" w:hAnsi="Times New Roman"/>
          <w:b/>
          <w:bCs/>
          <w:vertAlign w:val="superscript"/>
        </w:rPr>
        <w:t>rd</w:t>
      </w:r>
      <w:r w:rsidRPr="00351B6E">
        <w:rPr>
          <w:rFonts w:ascii="Times New Roman" w:hAnsi="Times New Roman"/>
          <w:b/>
          <w:bCs/>
        </w:rPr>
        <w:t xml:space="preserve"> February 2019</w:t>
      </w:r>
      <w:r w:rsidRPr="00E812E7">
        <w:rPr>
          <w:rFonts w:ascii="Times New Roman" w:hAnsi="Times New Roman"/>
        </w:rPr>
        <w:t xml:space="preserve"> in the RCPS Glasgow</w:t>
      </w:r>
      <w:r>
        <w:rPr>
          <w:rFonts w:ascii="Times New Roman" w:hAnsi="Times New Roman"/>
        </w:rPr>
        <w:t xml:space="preserve">. The cost will be £65. Dress code: Black Tie. There are restricted numbers. The proceedings of the raffle are going to the Prince and Princess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</w:rPr>
            <w:t>Wales</w:t>
          </w:r>
        </w:smartTag>
      </w:smartTag>
      <w:r>
        <w:rPr>
          <w:rFonts w:ascii="Times New Roman" w:hAnsi="Times New Roman"/>
        </w:rPr>
        <w:t xml:space="preserve"> Hospice.</w:t>
      </w:r>
    </w:p>
    <w:p w:rsidR="0016414C" w:rsidRPr="001D7FE2" w:rsidRDefault="001D7FE2" w:rsidP="001D7FE2">
      <w:pPr>
        <w:jc w:val="both"/>
        <w:rPr>
          <w:rFonts w:ascii="Times New Roman" w:hAnsi="Times New Roman"/>
        </w:rPr>
      </w:pPr>
      <w:r w:rsidRPr="00E812E7">
        <w:rPr>
          <w:rFonts w:ascii="Times New Roman" w:hAnsi="Times New Roman"/>
        </w:rPr>
        <w:t xml:space="preserve">The next meeting is on </w:t>
      </w:r>
      <w:r>
        <w:rPr>
          <w:rFonts w:ascii="Times New Roman" w:hAnsi="Times New Roman"/>
          <w:b/>
        </w:rPr>
        <w:t xml:space="preserve">Tuesday 15th January </w:t>
      </w:r>
      <w:r w:rsidRPr="00E812E7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 xml:space="preserve">9 in Lecture Theatre 1,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</w:rPr>
            <w:t>Glasgow</w:t>
          </w:r>
        </w:smartTag>
        <w:r>
          <w:rPr>
            <w:rFonts w:ascii="Times New Roman" w:hAnsi="Times New Roman"/>
            <w:b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b/>
            </w:rPr>
            <w:t>Dental</w:t>
          </w:r>
        </w:smartTag>
        <w:r>
          <w:rPr>
            <w:rFonts w:ascii="Times New Roman" w:hAnsi="Times New Roman"/>
            <w:b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</w:rPr>
            <w:t>Hospital</w:t>
          </w:r>
        </w:smartTag>
      </w:smartTag>
      <w:r>
        <w:rPr>
          <w:rFonts w:ascii="Times New Roman" w:hAnsi="Times New Roman"/>
          <w:b/>
        </w:rPr>
        <w:t xml:space="preserve"> &amp; School. </w:t>
      </w:r>
      <w:r w:rsidRPr="00732BF0">
        <w:rPr>
          <w:rFonts w:ascii="Times New Roman" w:hAnsi="Times New Roman"/>
          <w:bCs/>
        </w:rPr>
        <w:t>It is entitled</w:t>
      </w:r>
      <w:r>
        <w:rPr>
          <w:rFonts w:ascii="Times New Roman" w:hAnsi="Times New Roman"/>
          <w:b/>
        </w:rPr>
        <w:t xml:space="preserve"> </w:t>
      </w:r>
      <w:r w:rsidRPr="00F71B89">
        <w:rPr>
          <w:rFonts w:ascii="Times New Roman" w:hAnsi="Times New Roman"/>
          <w:bCs/>
          <w:i/>
          <w:iCs/>
        </w:rPr>
        <w:t>‘</w:t>
      </w:r>
      <w:r>
        <w:rPr>
          <w:rFonts w:ascii="Times New Roman" w:hAnsi="Times New Roman"/>
          <w:bCs/>
          <w:i/>
          <w:iCs/>
        </w:rPr>
        <w:t xml:space="preserve">Is it safe? - Room for improvement in Dentistry’ </w:t>
      </w:r>
      <w:r w:rsidRPr="001D7FE2">
        <w:rPr>
          <w:rFonts w:ascii="Times New Roman" w:hAnsi="Times New Roman"/>
          <w:bCs/>
        </w:rPr>
        <w:t>and will be given by Mrs Irene Black.</w:t>
      </w:r>
      <w:r w:rsidR="0016414C" w:rsidRPr="001D7FE2">
        <w:rPr>
          <w:rFonts w:ascii="Times New Roman" w:hAnsi="Times New Roman"/>
        </w:rPr>
        <w:t xml:space="preserve"> </w:t>
      </w:r>
      <w:bookmarkStart w:id="0" w:name="_GoBack"/>
      <w:bookmarkEnd w:id="0"/>
    </w:p>
    <w:sectPr w:rsidR="0016414C" w:rsidRPr="001D7FE2" w:rsidSect="00FD4A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7D"/>
    <w:rsid w:val="0001195F"/>
    <w:rsid w:val="00022602"/>
    <w:rsid w:val="0003597D"/>
    <w:rsid w:val="00057A62"/>
    <w:rsid w:val="000E77BA"/>
    <w:rsid w:val="00123D92"/>
    <w:rsid w:val="00143119"/>
    <w:rsid w:val="0016414C"/>
    <w:rsid w:val="00166079"/>
    <w:rsid w:val="00177C08"/>
    <w:rsid w:val="00182EB4"/>
    <w:rsid w:val="001D7FE2"/>
    <w:rsid w:val="00202A06"/>
    <w:rsid w:val="00204210"/>
    <w:rsid w:val="0022597D"/>
    <w:rsid w:val="00262951"/>
    <w:rsid w:val="0026462F"/>
    <w:rsid w:val="00283C13"/>
    <w:rsid w:val="00284D9B"/>
    <w:rsid w:val="002958B9"/>
    <w:rsid w:val="002A71B0"/>
    <w:rsid w:val="002C58D5"/>
    <w:rsid w:val="002E3450"/>
    <w:rsid w:val="002F32F2"/>
    <w:rsid w:val="003500F6"/>
    <w:rsid w:val="003514DB"/>
    <w:rsid w:val="003A7B67"/>
    <w:rsid w:val="003E069D"/>
    <w:rsid w:val="003E7BBD"/>
    <w:rsid w:val="00413243"/>
    <w:rsid w:val="00421DF3"/>
    <w:rsid w:val="004E644F"/>
    <w:rsid w:val="004F166E"/>
    <w:rsid w:val="004F538E"/>
    <w:rsid w:val="004F5FB0"/>
    <w:rsid w:val="00560563"/>
    <w:rsid w:val="00570BF5"/>
    <w:rsid w:val="00572B52"/>
    <w:rsid w:val="00593675"/>
    <w:rsid w:val="005A4D5C"/>
    <w:rsid w:val="005C78C2"/>
    <w:rsid w:val="005D7837"/>
    <w:rsid w:val="00601741"/>
    <w:rsid w:val="006112EB"/>
    <w:rsid w:val="00620737"/>
    <w:rsid w:val="00657BF2"/>
    <w:rsid w:val="006C7F6B"/>
    <w:rsid w:val="006E77CC"/>
    <w:rsid w:val="006F4BD3"/>
    <w:rsid w:val="00762FA8"/>
    <w:rsid w:val="007B4576"/>
    <w:rsid w:val="007B5F6B"/>
    <w:rsid w:val="007D4AE3"/>
    <w:rsid w:val="007F7B79"/>
    <w:rsid w:val="00803184"/>
    <w:rsid w:val="00821C94"/>
    <w:rsid w:val="00837EF4"/>
    <w:rsid w:val="008A655F"/>
    <w:rsid w:val="008C55CC"/>
    <w:rsid w:val="008D5BBB"/>
    <w:rsid w:val="008E39BD"/>
    <w:rsid w:val="008F0953"/>
    <w:rsid w:val="008F13C2"/>
    <w:rsid w:val="00902674"/>
    <w:rsid w:val="009241A3"/>
    <w:rsid w:val="00965C44"/>
    <w:rsid w:val="00983426"/>
    <w:rsid w:val="009C4EBD"/>
    <w:rsid w:val="009E1EA5"/>
    <w:rsid w:val="009F127C"/>
    <w:rsid w:val="009F17B9"/>
    <w:rsid w:val="00A3299A"/>
    <w:rsid w:val="00A5369F"/>
    <w:rsid w:val="00A577F6"/>
    <w:rsid w:val="00A7451F"/>
    <w:rsid w:val="00A9322B"/>
    <w:rsid w:val="00AB5C78"/>
    <w:rsid w:val="00AB6AAC"/>
    <w:rsid w:val="00AF2276"/>
    <w:rsid w:val="00B22A81"/>
    <w:rsid w:val="00B56CDB"/>
    <w:rsid w:val="00BC6959"/>
    <w:rsid w:val="00BE3D8D"/>
    <w:rsid w:val="00BE7D6F"/>
    <w:rsid w:val="00C0239F"/>
    <w:rsid w:val="00C07B54"/>
    <w:rsid w:val="00C66FCD"/>
    <w:rsid w:val="00C734B6"/>
    <w:rsid w:val="00C94C9D"/>
    <w:rsid w:val="00C95B2B"/>
    <w:rsid w:val="00CA156A"/>
    <w:rsid w:val="00CB20C7"/>
    <w:rsid w:val="00CC61F7"/>
    <w:rsid w:val="00CE40B5"/>
    <w:rsid w:val="00D256FB"/>
    <w:rsid w:val="00D95DEC"/>
    <w:rsid w:val="00DB0E08"/>
    <w:rsid w:val="00DB33EC"/>
    <w:rsid w:val="00DC34C0"/>
    <w:rsid w:val="00DD7832"/>
    <w:rsid w:val="00DE291A"/>
    <w:rsid w:val="00E0689A"/>
    <w:rsid w:val="00E24951"/>
    <w:rsid w:val="00E61884"/>
    <w:rsid w:val="00E72C88"/>
    <w:rsid w:val="00EC3E8C"/>
    <w:rsid w:val="00F27C00"/>
    <w:rsid w:val="00F30994"/>
    <w:rsid w:val="00F33198"/>
    <w:rsid w:val="00F37B6F"/>
    <w:rsid w:val="00F50138"/>
    <w:rsid w:val="00F802DB"/>
    <w:rsid w:val="00F84AB7"/>
    <w:rsid w:val="00F96D48"/>
    <w:rsid w:val="00FC5237"/>
    <w:rsid w:val="00FD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97D"/>
    <w:rPr>
      <w:sz w:val="22"/>
      <w:szCs w:val="22"/>
    </w:rPr>
  </w:style>
  <w:style w:type="paragraph" w:styleId="Heading2">
    <w:name w:val="heading 2"/>
    <w:basedOn w:val="Normal"/>
    <w:next w:val="Normal"/>
    <w:qFormat/>
    <w:rsid w:val="002958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84AB7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F84AB7"/>
    <w:rPr>
      <w:rFonts w:ascii="Consolas" w:eastAsia="Calibri" w:hAnsi="Consolas" w:cs="Times New Roman"/>
      <w:sz w:val="21"/>
      <w:szCs w:val="21"/>
      <w:lang w:eastAsia="en-US"/>
    </w:rPr>
  </w:style>
  <w:style w:type="paragraph" w:styleId="HTMLAddress">
    <w:name w:val="HTML Address"/>
    <w:basedOn w:val="Normal"/>
    <w:rsid w:val="0001195F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ribe-address">
    <w:name w:val="tribe-address"/>
    <w:basedOn w:val="DefaultParagraphFont"/>
    <w:rsid w:val="0001195F"/>
  </w:style>
  <w:style w:type="character" w:customStyle="1" w:styleId="tribe-street-address">
    <w:name w:val="tribe-street-address"/>
    <w:basedOn w:val="DefaultParagraphFont"/>
    <w:rsid w:val="0001195F"/>
  </w:style>
  <w:style w:type="paragraph" w:styleId="BalloonText">
    <w:name w:val="Balloon Text"/>
    <w:basedOn w:val="Normal"/>
    <w:semiHidden/>
    <w:rsid w:val="00182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97D"/>
    <w:rPr>
      <w:sz w:val="22"/>
      <w:szCs w:val="22"/>
    </w:rPr>
  </w:style>
  <w:style w:type="paragraph" w:styleId="Heading2">
    <w:name w:val="heading 2"/>
    <w:basedOn w:val="Normal"/>
    <w:next w:val="Normal"/>
    <w:qFormat/>
    <w:rsid w:val="002958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84AB7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F84AB7"/>
    <w:rPr>
      <w:rFonts w:ascii="Consolas" w:eastAsia="Calibri" w:hAnsi="Consolas" w:cs="Times New Roman"/>
      <w:sz w:val="21"/>
      <w:szCs w:val="21"/>
      <w:lang w:eastAsia="en-US"/>
    </w:rPr>
  </w:style>
  <w:style w:type="paragraph" w:styleId="HTMLAddress">
    <w:name w:val="HTML Address"/>
    <w:basedOn w:val="Normal"/>
    <w:rsid w:val="0001195F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ribe-address">
    <w:name w:val="tribe-address"/>
    <w:basedOn w:val="DefaultParagraphFont"/>
    <w:rsid w:val="0001195F"/>
  </w:style>
  <w:style w:type="character" w:customStyle="1" w:styleId="tribe-street-address">
    <w:name w:val="tribe-street-address"/>
    <w:basedOn w:val="DefaultParagraphFont"/>
    <w:rsid w:val="0001195F"/>
  </w:style>
  <w:style w:type="paragraph" w:styleId="BalloonText">
    <w:name w:val="Balloon Text"/>
    <w:basedOn w:val="Normal"/>
    <w:semiHidden/>
    <w:rsid w:val="00182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6376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44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2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65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170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9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0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94113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9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0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5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first meeting of the 2015/ 2016 session was held in Lecture Theatre1 of GDH on Tuesday 20th October 2015 commencing at 7pm</vt:lpstr>
    </vt:vector>
  </TitlesOfParts>
  <Company>0wn Inc.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meeting of the 2015/ 2016 session was held in Lecture Theatre1 of GDH on Tuesday 20th October 2015 commencing at 7pm</dc:title>
  <dc:creator>dr5204</dc:creator>
  <cp:lastModifiedBy>Andrew</cp:lastModifiedBy>
  <cp:revision>2</cp:revision>
  <cp:lastPrinted>2017-02-06T14:28:00Z</cp:lastPrinted>
  <dcterms:created xsi:type="dcterms:W3CDTF">2019-01-07T14:41:00Z</dcterms:created>
  <dcterms:modified xsi:type="dcterms:W3CDTF">2019-01-07T14:41:00Z</dcterms:modified>
</cp:coreProperties>
</file>