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B7" w:rsidRDefault="00F84AB7" w:rsidP="00983F02">
      <w:pPr>
        <w:pStyle w:val="NormalTimesNewRoman"/>
      </w:pPr>
      <w:bookmarkStart w:id="0" w:name="_GoBack"/>
      <w:bookmarkEnd w:id="0"/>
      <w:r w:rsidRPr="00E812E7">
        <w:t xml:space="preserve">The </w:t>
      </w:r>
      <w:r w:rsidR="001B3E23">
        <w:t>fifth</w:t>
      </w:r>
      <w:r w:rsidRPr="00E812E7">
        <w:t xml:space="preserve"> meeting of the 201</w:t>
      </w:r>
      <w:r w:rsidR="00453628">
        <w:t>8</w:t>
      </w:r>
      <w:r w:rsidRPr="00E812E7">
        <w:t>/ 201</w:t>
      </w:r>
      <w:r w:rsidR="00453628">
        <w:t>9</w:t>
      </w:r>
      <w:r w:rsidRPr="00E812E7">
        <w:t xml:space="preserve"> session</w:t>
      </w:r>
      <w:r w:rsidR="001B3E23">
        <w:t xml:space="preserve">, the Presidential Address </w:t>
      </w:r>
      <w:r w:rsidRPr="00E812E7">
        <w:t>was held in Lecture Theatre</w:t>
      </w:r>
      <w:r w:rsidR="00E72C88" w:rsidRPr="00E812E7">
        <w:t xml:space="preserve"> </w:t>
      </w:r>
      <w:r w:rsidR="00E24951" w:rsidRPr="00E812E7">
        <w:t>2</w:t>
      </w:r>
      <w:r w:rsidRPr="00E812E7">
        <w:t xml:space="preserve"> of GDH on T</w:t>
      </w:r>
      <w:r w:rsidR="007B5F6B" w:rsidRPr="00E812E7">
        <w:t>uesday</w:t>
      </w:r>
      <w:r w:rsidR="00F37B6F" w:rsidRPr="00E812E7">
        <w:t xml:space="preserve"> </w:t>
      </w:r>
      <w:r w:rsidR="006758DA">
        <w:t>1</w:t>
      </w:r>
      <w:r w:rsidR="001B3E23">
        <w:t>9</w:t>
      </w:r>
      <w:r w:rsidR="00E97F12" w:rsidRPr="00E97F12">
        <w:rPr>
          <w:vertAlign w:val="superscript"/>
        </w:rPr>
        <w:t>th</w:t>
      </w:r>
      <w:r w:rsidR="00E97F12">
        <w:t xml:space="preserve"> </w:t>
      </w:r>
      <w:r w:rsidR="001B3E23">
        <w:t>February</w:t>
      </w:r>
      <w:r w:rsidR="00E97F12">
        <w:t xml:space="preserve"> </w:t>
      </w:r>
      <w:r w:rsidR="004858A4">
        <w:t>2019</w:t>
      </w:r>
      <w:r w:rsidRPr="00E812E7">
        <w:t xml:space="preserve"> </w:t>
      </w:r>
      <w:r w:rsidR="00AB6AAC" w:rsidRPr="00E812E7">
        <w:t xml:space="preserve">commencing </w:t>
      </w:r>
      <w:r w:rsidRPr="00E812E7">
        <w:t xml:space="preserve">at </w:t>
      </w:r>
      <w:r w:rsidR="00AB6AAC" w:rsidRPr="00E812E7">
        <w:t>7pm.</w:t>
      </w:r>
    </w:p>
    <w:p w:rsidR="004858A4" w:rsidRPr="00E812E7" w:rsidRDefault="004858A4" w:rsidP="00983F02">
      <w:pPr>
        <w:pStyle w:val="NormalTimesNewRoman"/>
      </w:pPr>
      <w:r>
        <w:t xml:space="preserve">Apologies were received from </w:t>
      </w:r>
      <w:r w:rsidR="001B3E23">
        <w:t>seven</w:t>
      </w:r>
      <w:r>
        <w:t xml:space="preserve"> members</w:t>
      </w:r>
    </w:p>
    <w:p w:rsidR="00F84AB7" w:rsidRPr="00E812E7" w:rsidRDefault="00DE291A" w:rsidP="00983F02">
      <w:pPr>
        <w:pStyle w:val="NormalTimesNewRoman"/>
      </w:pPr>
      <w:r w:rsidRPr="00E812E7">
        <w:t xml:space="preserve">The </w:t>
      </w:r>
      <w:r w:rsidR="00F84AB7" w:rsidRPr="00E812E7">
        <w:t xml:space="preserve">minutes </w:t>
      </w:r>
      <w:r w:rsidR="00AB6AAC" w:rsidRPr="00E812E7">
        <w:t>of the</w:t>
      </w:r>
      <w:r w:rsidR="00F84AB7" w:rsidRPr="00E812E7">
        <w:t xml:space="preserve"> previous meeting, </w:t>
      </w:r>
      <w:r w:rsidR="00B56CDB" w:rsidRPr="00E812E7">
        <w:t>published online</w:t>
      </w:r>
      <w:r w:rsidR="00AB6AAC" w:rsidRPr="00E812E7">
        <w:t xml:space="preserve"> </w:t>
      </w:r>
      <w:r w:rsidR="00F84AB7" w:rsidRPr="00E812E7">
        <w:t>were approved.</w:t>
      </w:r>
    </w:p>
    <w:p w:rsidR="00F84AB7" w:rsidRPr="00E812E7" w:rsidRDefault="00AB6AAC" w:rsidP="00983F02">
      <w:pPr>
        <w:pStyle w:val="NormalTimesNewRoman"/>
      </w:pPr>
      <w:r w:rsidRPr="00E812E7">
        <w:t>Th</w:t>
      </w:r>
      <w:r w:rsidR="00F84AB7" w:rsidRPr="00E812E7">
        <w:t xml:space="preserve">e President, </w:t>
      </w:r>
      <w:r w:rsidR="00453628">
        <w:t>Mr Roddy Black</w:t>
      </w:r>
      <w:r w:rsidR="00F84AB7" w:rsidRPr="00E812E7">
        <w:t>, welcomed the members and guests to the meeting.</w:t>
      </w:r>
    </w:p>
    <w:p w:rsidR="001B3E23" w:rsidRDefault="00E772AC" w:rsidP="00983F02">
      <w:pPr>
        <w:jc w:val="both"/>
        <w:rPr>
          <w:rFonts w:ascii="Times New Roman" w:hAnsi="Times New Roman"/>
          <w:bCs/>
        </w:rPr>
      </w:pPr>
      <w:r w:rsidRPr="00326343">
        <w:rPr>
          <w:rFonts w:ascii="Times New Roman" w:hAnsi="Times New Roman"/>
          <w:bCs/>
        </w:rPr>
        <w:t>He</w:t>
      </w:r>
      <w:r w:rsidR="00453628">
        <w:rPr>
          <w:rFonts w:ascii="Times New Roman" w:hAnsi="Times New Roman"/>
          <w:bCs/>
        </w:rPr>
        <w:t xml:space="preserve"> then </w:t>
      </w:r>
      <w:r w:rsidR="001B3E23">
        <w:rPr>
          <w:rFonts w:ascii="Times New Roman" w:hAnsi="Times New Roman"/>
          <w:bCs/>
        </w:rPr>
        <w:t xml:space="preserve">gave his Presidential Address entitled </w:t>
      </w:r>
      <w:r w:rsidR="001B3E23" w:rsidRPr="001B3E23">
        <w:rPr>
          <w:rFonts w:ascii="Times New Roman" w:hAnsi="Times New Roman"/>
          <w:bCs/>
          <w:i/>
          <w:iCs/>
        </w:rPr>
        <w:t>“Dentures – the whole tooth and nothing but the tooth”</w:t>
      </w:r>
      <w:r w:rsidR="00453628">
        <w:rPr>
          <w:rFonts w:ascii="Times New Roman" w:hAnsi="Times New Roman"/>
          <w:bCs/>
        </w:rPr>
        <w:t xml:space="preserve">, </w:t>
      </w:r>
      <w:r w:rsidR="001B3E23">
        <w:rPr>
          <w:rFonts w:ascii="Times New Roman" w:hAnsi="Times New Roman"/>
          <w:bCs/>
        </w:rPr>
        <w:t>He started by explaining to the audience how he decided on the subject of his address. He described his career to date in both General Practice, and his role in GDH seeing patients that require specialist treatment following surgery or radiotherapy for head and neck cancer, trauma, hypodontia, maintaining implant restored dentition and cases deemed not suitable for treatment in general practice. His workload comprises simple cases / implant retained dentures and more complex cases/ implant retained dentures with bars or obturator based dentures.</w:t>
      </w:r>
    </w:p>
    <w:p w:rsidR="001B3E23" w:rsidRDefault="008821B4" w:rsidP="00983F02">
      <w:pPr>
        <w:jc w:val="both"/>
        <w:rPr>
          <w:rFonts w:ascii="Times New Roman" w:hAnsi="Times New Roman"/>
          <w:bCs/>
        </w:rPr>
      </w:pPr>
      <w:r>
        <w:rPr>
          <w:rFonts w:ascii="Times New Roman" w:hAnsi="Times New Roman"/>
          <w:bCs/>
        </w:rPr>
        <w:t>Mr Black then explained that he was going to discuss complete dentures past, present and future. He started by showing the audience examples of dentures made in the ancient past, those made by the Egyptians and Etruscans, which were constructed with denture teeth composed of bone and fixed in place with wires. He then described the highlights in denture construction to the present day, including when impression materials were introduced. He described where the materials for denture teeth were obtained (battlefields from dead combatants, people selling their teeth for revenue and obtaining them from enslaved people) and described the dentures constructed for George Washington.</w:t>
      </w:r>
    </w:p>
    <w:p w:rsidR="00A344D9" w:rsidRDefault="00A344D9" w:rsidP="00983F02">
      <w:pPr>
        <w:jc w:val="both"/>
        <w:rPr>
          <w:rFonts w:ascii="Times New Roman" w:hAnsi="Times New Roman"/>
          <w:bCs/>
        </w:rPr>
      </w:pPr>
      <w:r>
        <w:rPr>
          <w:rFonts w:ascii="Times New Roman" w:hAnsi="Times New Roman"/>
          <w:bCs/>
        </w:rPr>
        <w:t>Present Day dentures still use techniques that have been in place for a hundred years (e.g. impression compound was first used 150 years ago</w:t>
      </w:r>
      <w:r w:rsidR="000973C3">
        <w:rPr>
          <w:rFonts w:ascii="Times New Roman" w:hAnsi="Times New Roman"/>
          <w:bCs/>
        </w:rPr>
        <w:t>)</w:t>
      </w:r>
      <w:r>
        <w:rPr>
          <w:rFonts w:ascii="Times New Roman" w:hAnsi="Times New Roman"/>
          <w:bCs/>
        </w:rPr>
        <w:t xml:space="preserve"> and laboratory techniques have been adjusted but not changed much in 100 years. </w:t>
      </w:r>
    </w:p>
    <w:p w:rsidR="00980AFE" w:rsidRDefault="00A344D9" w:rsidP="00983F02">
      <w:pPr>
        <w:jc w:val="both"/>
        <w:rPr>
          <w:rFonts w:ascii="Times New Roman" w:hAnsi="Times New Roman"/>
          <w:bCs/>
        </w:rPr>
      </w:pPr>
      <w:r>
        <w:rPr>
          <w:rFonts w:ascii="Times New Roman" w:hAnsi="Times New Roman"/>
          <w:bCs/>
        </w:rPr>
        <w:t>He then posed the question: Is edentulousness a disease? This question was first asked by Douglas Atwood in 1971. It is still not clear why some people get more bone resorption than others.</w:t>
      </w:r>
      <w:r w:rsidR="00304791">
        <w:rPr>
          <w:rFonts w:ascii="Times New Roman" w:hAnsi="Times New Roman"/>
          <w:bCs/>
        </w:rPr>
        <w:t xml:space="preserve"> He discussed causes of tooth loss which not only include obvious</w:t>
      </w:r>
      <w:r w:rsidR="000973C3">
        <w:rPr>
          <w:rFonts w:ascii="Times New Roman" w:hAnsi="Times New Roman"/>
          <w:bCs/>
        </w:rPr>
        <w:t xml:space="preserve"> causes of tooth</w:t>
      </w:r>
      <w:r w:rsidR="00304791">
        <w:rPr>
          <w:rFonts w:ascii="Times New Roman" w:hAnsi="Times New Roman"/>
          <w:bCs/>
        </w:rPr>
        <w:t xml:space="preserve"> </w:t>
      </w:r>
      <w:r w:rsidR="000973C3">
        <w:rPr>
          <w:rFonts w:ascii="Times New Roman" w:hAnsi="Times New Roman"/>
          <w:bCs/>
        </w:rPr>
        <w:t>loss (</w:t>
      </w:r>
      <w:r w:rsidR="00980AFE">
        <w:rPr>
          <w:rFonts w:ascii="Times New Roman" w:hAnsi="Times New Roman"/>
          <w:bCs/>
        </w:rPr>
        <w:t>caries, periodontal disease</w:t>
      </w:r>
      <w:r w:rsidR="000973C3">
        <w:rPr>
          <w:rFonts w:ascii="Times New Roman" w:hAnsi="Times New Roman"/>
          <w:bCs/>
        </w:rPr>
        <w:t xml:space="preserve"> </w:t>
      </w:r>
      <w:r w:rsidR="00980AFE">
        <w:rPr>
          <w:rFonts w:ascii="Times New Roman" w:hAnsi="Times New Roman"/>
          <w:bCs/>
        </w:rPr>
        <w:t>and trauma</w:t>
      </w:r>
      <w:r w:rsidR="000973C3">
        <w:rPr>
          <w:rFonts w:ascii="Times New Roman" w:hAnsi="Times New Roman"/>
          <w:bCs/>
        </w:rPr>
        <w:t xml:space="preserve">) </w:t>
      </w:r>
      <w:r w:rsidR="00980AFE">
        <w:rPr>
          <w:rFonts w:ascii="Times New Roman" w:hAnsi="Times New Roman"/>
          <w:bCs/>
        </w:rPr>
        <w:t>but also includes that caused by dentists.</w:t>
      </w:r>
    </w:p>
    <w:p w:rsidR="0073206F" w:rsidRDefault="00980AFE" w:rsidP="00983F02">
      <w:pPr>
        <w:jc w:val="both"/>
        <w:rPr>
          <w:rFonts w:ascii="Times New Roman" w:hAnsi="Times New Roman"/>
        </w:rPr>
      </w:pPr>
      <w:r w:rsidRPr="00F65AC9">
        <w:rPr>
          <w:rFonts w:ascii="Times New Roman" w:hAnsi="Times New Roman"/>
        </w:rPr>
        <w:t>The rate of edentulousness</w:t>
      </w:r>
      <w:r w:rsidR="00BB333C" w:rsidRPr="00F65AC9">
        <w:rPr>
          <w:rFonts w:ascii="Times New Roman" w:hAnsi="Times New Roman"/>
        </w:rPr>
        <w:t xml:space="preserve"> is decreasing (</w:t>
      </w:r>
      <w:r w:rsidRPr="00F65AC9">
        <w:rPr>
          <w:rFonts w:ascii="Times New Roman" w:hAnsi="Times New Roman"/>
        </w:rPr>
        <w:t>ADH Survey 1972 – 2008,</w:t>
      </w:r>
      <w:r w:rsidR="000973C3" w:rsidRPr="00F65AC9">
        <w:rPr>
          <w:rFonts w:ascii="Times New Roman" w:hAnsi="Times New Roman"/>
        </w:rPr>
        <w:t xml:space="preserve"> </w:t>
      </w:r>
      <w:r w:rsidR="00AF7FA3" w:rsidRPr="00F65AC9">
        <w:rPr>
          <w:rFonts w:ascii="Times New Roman" w:hAnsi="Times New Roman"/>
        </w:rPr>
        <w:t>Edentulousness has decreased from 90% to 40 % in the over 65 year olds and is projected to decrease to 5% in 2028) however with an increase in life expectancy we also have an ageing population with a projected 3 million people who will be edentulous in 2030. The teaching of Complete Dentures is changing, with competing demands on the undergraduate curriculum the</w:t>
      </w:r>
      <w:r w:rsidR="00295889" w:rsidRPr="00F65AC9">
        <w:rPr>
          <w:rFonts w:ascii="Times New Roman" w:hAnsi="Times New Roman"/>
        </w:rPr>
        <w:t xml:space="preserve"> number of hours </w:t>
      </w:r>
      <w:r w:rsidR="00AF7FA3" w:rsidRPr="00F65AC9">
        <w:rPr>
          <w:rFonts w:ascii="Times New Roman" w:hAnsi="Times New Roman"/>
        </w:rPr>
        <w:t xml:space="preserve">spent teaching undergraduates the skills </w:t>
      </w:r>
      <w:r w:rsidR="00295889" w:rsidRPr="00F65AC9">
        <w:rPr>
          <w:rFonts w:ascii="Times New Roman" w:hAnsi="Times New Roman"/>
        </w:rPr>
        <w:t>of prosthodontics is decreasing. In many places the provision of dentures is practiced so few times that it is considered a specialist skill.</w:t>
      </w:r>
      <w:r w:rsidR="0073206F">
        <w:rPr>
          <w:rFonts w:ascii="Times New Roman" w:hAnsi="Times New Roman"/>
        </w:rPr>
        <w:t xml:space="preserve"> (</w:t>
      </w:r>
      <w:r w:rsidR="0073206F" w:rsidRPr="0073206F">
        <w:rPr>
          <w:rFonts w:ascii="Times New Roman" w:hAnsi="Times New Roman"/>
        </w:rPr>
        <w:t>An investigation of complete denture teaching in the UK</w:t>
      </w:r>
      <w:r w:rsidR="0073206F">
        <w:rPr>
          <w:rFonts w:ascii="Times New Roman" w:hAnsi="Times New Roman"/>
        </w:rPr>
        <w:t xml:space="preserve"> Part 1 &amp; Part 2: Weider et al, BDJ 2013).</w:t>
      </w:r>
    </w:p>
    <w:p w:rsidR="00F65AC9" w:rsidRDefault="00F65AC9" w:rsidP="00983F02">
      <w:pPr>
        <w:jc w:val="both"/>
        <w:rPr>
          <w:rFonts w:ascii="Times New Roman" w:hAnsi="Times New Roman"/>
        </w:rPr>
      </w:pPr>
      <w:r w:rsidRPr="00F65AC9">
        <w:rPr>
          <w:rFonts w:ascii="Times New Roman" w:hAnsi="Times New Roman"/>
        </w:rPr>
        <w:t>Psychological factors especially a good relationship between the dentist and the patient are more important than prosthetic factors for a positive outcome (Facts and Fallacies: An evidence Base fro Complete Dentures: Carlsson, G. E., Dental Update 2017: Vol 33. No.3)</w:t>
      </w:r>
      <w:r>
        <w:rPr>
          <w:rFonts w:ascii="Times New Roman" w:hAnsi="Times New Roman"/>
        </w:rPr>
        <w:t>.</w:t>
      </w:r>
    </w:p>
    <w:p w:rsidR="0073206F" w:rsidRDefault="0073206F" w:rsidP="00983F02">
      <w:pPr>
        <w:jc w:val="both"/>
        <w:rPr>
          <w:rFonts w:ascii="Times New Roman" w:hAnsi="Times New Roman"/>
        </w:rPr>
      </w:pPr>
      <w:r>
        <w:rPr>
          <w:rFonts w:ascii="Times New Roman" w:hAnsi="Times New Roman"/>
        </w:rPr>
        <w:t xml:space="preserve">Mr Black finished his talk by discussing changes that may occur in the future: Ivoclar Digital – </w:t>
      </w:r>
      <w:r w:rsidR="00983F02">
        <w:rPr>
          <w:rFonts w:ascii="Times New Roman" w:hAnsi="Times New Roman"/>
        </w:rPr>
        <w:t>cad cam</w:t>
      </w:r>
      <w:r>
        <w:rPr>
          <w:rFonts w:ascii="Times New Roman" w:hAnsi="Times New Roman"/>
        </w:rPr>
        <w:t xml:space="preserve"> milling of blocks of acrylic; Formlab 3D printing. The milling of blocks avoids polymerisation shrinkage and the aesthetics of milled acrylic is improving. Intra-oral scanning of ridges and sulci is still challenging but scanning impression surfaces is giving reliable results.</w:t>
      </w:r>
    </w:p>
    <w:p w:rsidR="008301DE" w:rsidRPr="00983F02" w:rsidRDefault="00983F02" w:rsidP="00983F02">
      <w:pPr>
        <w:jc w:val="both"/>
        <w:rPr>
          <w:rFonts w:ascii="Times New Roman" w:hAnsi="Times New Roman"/>
          <w:color w:val="000000"/>
          <w:lang w:val="en"/>
        </w:rPr>
      </w:pPr>
      <w:r>
        <w:rPr>
          <w:rFonts w:ascii="Times New Roman" w:hAnsi="Times New Roman"/>
          <w:color w:val="000000"/>
          <w:lang w:val="en"/>
        </w:rPr>
        <w:t>He concluded by informing the audience that in his opinion Complete Dentures are still going to be the mainstay of treatment for the vast majority of patients and teaching of this should remain part of the undergraduate curriculum.</w:t>
      </w:r>
      <w:r w:rsidR="001B3E23">
        <w:rPr>
          <w:rFonts w:ascii="Times New Roman" w:hAnsi="Times New Roman"/>
          <w:bCs/>
        </w:rPr>
        <w:t xml:space="preserve"> </w:t>
      </w:r>
    </w:p>
    <w:p w:rsidR="008F2116" w:rsidRDefault="00794D78" w:rsidP="00983F02">
      <w:pPr>
        <w:jc w:val="both"/>
        <w:rPr>
          <w:rFonts w:ascii="Times New Roman" w:hAnsi="Times New Roman"/>
          <w:bCs/>
        </w:rPr>
      </w:pPr>
      <w:r>
        <w:rPr>
          <w:rFonts w:ascii="Times New Roman" w:hAnsi="Times New Roman"/>
          <w:bCs/>
        </w:rPr>
        <w:t>Mr Black was happy to answer questions.</w:t>
      </w:r>
    </w:p>
    <w:p w:rsidR="00EC3E8C" w:rsidRPr="00F71B89" w:rsidRDefault="00794D78" w:rsidP="00983F02">
      <w:pPr>
        <w:jc w:val="both"/>
        <w:rPr>
          <w:rFonts w:ascii="Times New Roman" w:hAnsi="Times New Roman"/>
          <w:bCs/>
        </w:rPr>
      </w:pPr>
      <w:r>
        <w:rPr>
          <w:rFonts w:ascii="Times New Roman" w:hAnsi="Times New Roman"/>
          <w:bCs/>
        </w:rPr>
        <w:t xml:space="preserve">Mr </w:t>
      </w:r>
      <w:r w:rsidR="00983F02">
        <w:rPr>
          <w:rFonts w:ascii="Times New Roman" w:hAnsi="Times New Roman"/>
          <w:bCs/>
        </w:rPr>
        <w:t>Robbie Thomson</w:t>
      </w:r>
      <w:r>
        <w:rPr>
          <w:rFonts w:ascii="Times New Roman" w:hAnsi="Times New Roman"/>
          <w:bCs/>
        </w:rPr>
        <w:t xml:space="preserve"> proposed </w:t>
      </w:r>
      <w:r w:rsidR="00351B6E">
        <w:rPr>
          <w:rFonts w:ascii="Times New Roman" w:hAnsi="Times New Roman"/>
          <w:bCs/>
        </w:rPr>
        <w:t>the vote of thanks and thanked the speaker for an</w:t>
      </w:r>
      <w:r w:rsidR="00983F02">
        <w:rPr>
          <w:rFonts w:ascii="Times New Roman" w:hAnsi="Times New Roman"/>
          <w:bCs/>
        </w:rPr>
        <w:t xml:space="preserve"> extremely</w:t>
      </w:r>
      <w:r w:rsidR="00351B6E">
        <w:rPr>
          <w:rFonts w:ascii="Times New Roman" w:hAnsi="Times New Roman"/>
          <w:bCs/>
        </w:rPr>
        <w:t xml:space="preserve"> </w:t>
      </w:r>
      <w:r w:rsidR="00983F02">
        <w:rPr>
          <w:rFonts w:ascii="Times New Roman" w:hAnsi="Times New Roman"/>
          <w:bCs/>
        </w:rPr>
        <w:t>interesting talk which both entertained and educated the audience. He</w:t>
      </w:r>
      <w:r w:rsidR="00351B6E">
        <w:rPr>
          <w:rFonts w:ascii="Times New Roman" w:hAnsi="Times New Roman"/>
        </w:rPr>
        <w:t xml:space="preserve"> then asked </w:t>
      </w:r>
      <w:r w:rsidR="00EC3E8C" w:rsidRPr="00E812E7">
        <w:rPr>
          <w:rFonts w:ascii="Times New Roman" w:hAnsi="Times New Roman"/>
        </w:rPr>
        <w:t>the audience to thank the speaker in the usual manner</w:t>
      </w:r>
      <w:r w:rsidR="00983F02">
        <w:rPr>
          <w:rFonts w:ascii="Times New Roman" w:hAnsi="Times New Roman"/>
        </w:rPr>
        <w:t>.</w:t>
      </w:r>
    </w:p>
    <w:p w:rsidR="00794D78" w:rsidRDefault="0016414C" w:rsidP="00983F02">
      <w:pPr>
        <w:jc w:val="both"/>
        <w:rPr>
          <w:rFonts w:ascii="Times New Roman" w:hAnsi="Times New Roman"/>
          <w:bCs/>
        </w:rPr>
      </w:pPr>
      <w:r w:rsidRPr="00E812E7">
        <w:rPr>
          <w:rFonts w:ascii="Times New Roman" w:hAnsi="Times New Roman"/>
        </w:rPr>
        <w:t>Under AOCB t</w:t>
      </w:r>
      <w:r w:rsidR="00572B52" w:rsidRPr="00E812E7">
        <w:rPr>
          <w:rFonts w:ascii="Times New Roman" w:hAnsi="Times New Roman"/>
        </w:rPr>
        <w:t>he President</w:t>
      </w:r>
      <w:r w:rsidR="00351B6E">
        <w:rPr>
          <w:rFonts w:ascii="Times New Roman" w:hAnsi="Times New Roman"/>
        </w:rPr>
        <w:t xml:space="preserve"> reminded members that to get CPD for the meetings they have to sign in giving their contact email address, without this CPD certificates cannot be sent out.</w:t>
      </w:r>
      <w:r w:rsidR="00572B52" w:rsidRPr="00E812E7">
        <w:rPr>
          <w:rFonts w:ascii="Times New Roman" w:hAnsi="Times New Roman"/>
        </w:rPr>
        <w:t xml:space="preserve"> </w:t>
      </w:r>
      <w:r w:rsidR="00F71B89">
        <w:rPr>
          <w:rFonts w:ascii="Times New Roman" w:hAnsi="Times New Roman"/>
        </w:rPr>
        <w:t xml:space="preserve">An email will be sent out following the meeting and members were asked to follow the instructions contained in to generate individual CPD certificates. </w:t>
      </w:r>
      <w:r w:rsidR="00794D78">
        <w:rPr>
          <w:rFonts w:ascii="Times New Roman" w:hAnsi="Times New Roman"/>
        </w:rPr>
        <w:t xml:space="preserve">He asked the members </w:t>
      </w:r>
      <w:r w:rsidR="00794D78">
        <w:rPr>
          <w:rFonts w:ascii="Times New Roman" w:hAnsi="Times New Roman"/>
          <w:bCs/>
        </w:rPr>
        <w:t>to remember not to sign up at the last minute as booking closed at 4pm.</w:t>
      </w:r>
    </w:p>
    <w:p w:rsidR="00F71B89" w:rsidRDefault="00F71B89" w:rsidP="00983F02">
      <w:pPr>
        <w:jc w:val="both"/>
        <w:rPr>
          <w:rFonts w:ascii="Times New Roman" w:hAnsi="Times New Roman"/>
        </w:rPr>
      </w:pPr>
      <w:r>
        <w:rPr>
          <w:rFonts w:ascii="Times New Roman" w:hAnsi="Times New Roman"/>
        </w:rPr>
        <w:t xml:space="preserve">He </w:t>
      </w:r>
      <w:r w:rsidRPr="00E812E7">
        <w:rPr>
          <w:rFonts w:ascii="Times New Roman" w:hAnsi="Times New Roman"/>
        </w:rPr>
        <w:t>asked that any member wishing to propose another member for Honorary Membership status</w:t>
      </w:r>
      <w:r>
        <w:rPr>
          <w:rFonts w:ascii="Times New Roman" w:hAnsi="Times New Roman"/>
        </w:rPr>
        <w:t xml:space="preserve"> to</w:t>
      </w:r>
      <w:r w:rsidRPr="00E812E7">
        <w:rPr>
          <w:rFonts w:ascii="Times New Roman" w:hAnsi="Times New Roman"/>
        </w:rPr>
        <w:t xml:space="preserve"> contact the Secretary </w:t>
      </w:r>
      <w:r>
        <w:rPr>
          <w:rFonts w:ascii="Times New Roman" w:hAnsi="Times New Roman"/>
        </w:rPr>
        <w:t xml:space="preserve">or any of the Council members </w:t>
      </w:r>
      <w:r w:rsidRPr="00E812E7">
        <w:rPr>
          <w:rFonts w:ascii="Times New Roman" w:hAnsi="Times New Roman"/>
        </w:rPr>
        <w:t>with their nominee.</w:t>
      </w:r>
    </w:p>
    <w:p w:rsidR="00794D78" w:rsidRDefault="00983F02" w:rsidP="00983F02">
      <w:pPr>
        <w:jc w:val="both"/>
        <w:rPr>
          <w:rFonts w:ascii="Times New Roman" w:hAnsi="Times New Roman"/>
        </w:rPr>
      </w:pPr>
      <w:r>
        <w:rPr>
          <w:rFonts w:ascii="Times New Roman" w:hAnsi="Times New Roman"/>
          <w:bCs/>
        </w:rPr>
        <w:lastRenderedPageBreak/>
        <w:t>He asked anyone wishing to stand for the Council to let the Secretary know.</w:t>
      </w:r>
    </w:p>
    <w:p w:rsidR="00BE039C" w:rsidRDefault="00351B6E" w:rsidP="00983F02">
      <w:pPr>
        <w:jc w:val="both"/>
        <w:rPr>
          <w:rFonts w:ascii="Times New Roman" w:hAnsi="Times New Roman"/>
        </w:rPr>
      </w:pPr>
      <w:r>
        <w:rPr>
          <w:rFonts w:ascii="Times New Roman" w:hAnsi="Times New Roman"/>
        </w:rPr>
        <w:t xml:space="preserve">He </w:t>
      </w:r>
      <w:r w:rsidR="00732BF0">
        <w:rPr>
          <w:rFonts w:ascii="Times New Roman" w:hAnsi="Times New Roman"/>
        </w:rPr>
        <w:t>then</w:t>
      </w:r>
      <w:r>
        <w:rPr>
          <w:rFonts w:ascii="Times New Roman" w:hAnsi="Times New Roman"/>
        </w:rPr>
        <w:t xml:space="preserve"> </w:t>
      </w:r>
      <w:r w:rsidR="00336F9D" w:rsidRPr="00E812E7">
        <w:rPr>
          <w:rFonts w:ascii="Times New Roman" w:hAnsi="Times New Roman"/>
        </w:rPr>
        <w:t>informed the audience</w:t>
      </w:r>
      <w:r w:rsidR="00732BF0">
        <w:rPr>
          <w:rFonts w:ascii="Times New Roman" w:hAnsi="Times New Roman"/>
        </w:rPr>
        <w:t xml:space="preserve"> that</w:t>
      </w:r>
      <w:r w:rsidR="00336F9D" w:rsidRPr="00E812E7">
        <w:rPr>
          <w:rFonts w:ascii="Times New Roman" w:hAnsi="Times New Roman"/>
        </w:rPr>
        <w:t xml:space="preserve"> </w:t>
      </w:r>
      <w:r w:rsidR="00336F9D">
        <w:rPr>
          <w:rFonts w:ascii="Times New Roman" w:hAnsi="Times New Roman"/>
        </w:rPr>
        <w:t xml:space="preserve">the Annual </w:t>
      </w:r>
      <w:r w:rsidR="00336F9D" w:rsidRPr="00E812E7">
        <w:rPr>
          <w:rFonts w:ascii="Times New Roman" w:hAnsi="Times New Roman"/>
        </w:rPr>
        <w:t xml:space="preserve">Dinner </w:t>
      </w:r>
      <w:r>
        <w:rPr>
          <w:rFonts w:ascii="Times New Roman" w:hAnsi="Times New Roman"/>
        </w:rPr>
        <w:t xml:space="preserve">will be held on </w:t>
      </w:r>
      <w:r w:rsidRPr="00351B6E">
        <w:rPr>
          <w:rFonts w:ascii="Times New Roman" w:hAnsi="Times New Roman"/>
          <w:b/>
          <w:bCs/>
        </w:rPr>
        <w:t>Saturday 23</w:t>
      </w:r>
      <w:r w:rsidRPr="00351B6E">
        <w:rPr>
          <w:rFonts w:ascii="Times New Roman" w:hAnsi="Times New Roman"/>
          <w:b/>
          <w:bCs/>
          <w:vertAlign w:val="superscript"/>
        </w:rPr>
        <w:t>rd</w:t>
      </w:r>
      <w:r w:rsidRPr="00351B6E">
        <w:rPr>
          <w:rFonts w:ascii="Times New Roman" w:hAnsi="Times New Roman"/>
          <w:b/>
          <w:bCs/>
        </w:rPr>
        <w:t xml:space="preserve"> February 2019</w:t>
      </w:r>
      <w:r w:rsidR="00336F9D" w:rsidRPr="00E812E7">
        <w:rPr>
          <w:rFonts w:ascii="Times New Roman" w:hAnsi="Times New Roman"/>
        </w:rPr>
        <w:t xml:space="preserve"> in the RCPS Glasgow</w:t>
      </w:r>
      <w:r>
        <w:rPr>
          <w:rFonts w:ascii="Times New Roman" w:hAnsi="Times New Roman"/>
        </w:rPr>
        <w:t>.</w:t>
      </w:r>
      <w:r w:rsidR="00F71B89">
        <w:rPr>
          <w:rFonts w:ascii="Times New Roman" w:hAnsi="Times New Roman"/>
        </w:rPr>
        <w:t xml:space="preserve"> The cost will be £65.</w:t>
      </w:r>
      <w:r w:rsidR="00E21FAC">
        <w:rPr>
          <w:rFonts w:ascii="Times New Roman" w:hAnsi="Times New Roman"/>
        </w:rPr>
        <w:t xml:space="preserve"> Dress code: Black Tie. </w:t>
      </w:r>
      <w:r w:rsidR="00336F9D">
        <w:rPr>
          <w:rFonts w:ascii="Times New Roman" w:hAnsi="Times New Roman"/>
        </w:rPr>
        <w:t xml:space="preserve">The proceedings of the raffle are going </w:t>
      </w:r>
      <w:r w:rsidR="005C0FA0">
        <w:rPr>
          <w:rFonts w:ascii="Times New Roman" w:hAnsi="Times New Roman"/>
        </w:rPr>
        <w:t xml:space="preserve">to the Prince and Princess of </w:t>
      </w:r>
      <w:smartTag w:uri="urn:schemas-microsoft-com:office:smarttags" w:element="country-region">
        <w:smartTag w:uri="urn:schemas-microsoft-com:office:smarttags" w:element="place">
          <w:r w:rsidR="005C0FA0">
            <w:rPr>
              <w:rFonts w:ascii="Times New Roman" w:hAnsi="Times New Roman"/>
            </w:rPr>
            <w:t>Wales</w:t>
          </w:r>
        </w:smartTag>
      </w:smartTag>
      <w:r w:rsidR="005C0FA0">
        <w:rPr>
          <w:rFonts w:ascii="Times New Roman" w:hAnsi="Times New Roman"/>
        </w:rPr>
        <w:t xml:space="preserve"> Hospice.</w:t>
      </w:r>
    </w:p>
    <w:p w:rsidR="0004787C" w:rsidRPr="00983F02" w:rsidRDefault="0001195F" w:rsidP="00983F02">
      <w:pPr>
        <w:jc w:val="both"/>
        <w:rPr>
          <w:rFonts w:ascii="Times New Roman" w:hAnsi="Times New Roman"/>
          <w:i/>
          <w:iCs/>
        </w:rPr>
      </w:pPr>
      <w:r w:rsidRPr="00E812E7">
        <w:rPr>
          <w:rFonts w:ascii="Times New Roman" w:hAnsi="Times New Roman"/>
        </w:rPr>
        <w:t>T</w:t>
      </w:r>
      <w:r w:rsidR="003500F6" w:rsidRPr="00E812E7">
        <w:rPr>
          <w:rFonts w:ascii="Times New Roman" w:hAnsi="Times New Roman"/>
        </w:rPr>
        <w:t xml:space="preserve">he next meeting </w:t>
      </w:r>
      <w:r w:rsidRPr="00E812E7">
        <w:rPr>
          <w:rFonts w:ascii="Times New Roman" w:hAnsi="Times New Roman"/>
        </w:rPr>
        <w:t xml:space="preserve">is on </w:t>
      </w:r>
      <w:r w:rsidR="0004787C" w:rsidRPr="0004787C">
        <w:rPr>
          <w:rFonts w:ascii="Times New Roman" w:hAnsi="Times New Roman"/>
          <w:b/>
        </w:rPr>
        <w:t>Tuesday 19</w:t>
      </w:r>
      <w:r w:rsidR="0004787C" w:rsidRPr="0004787C">
        <w:rPr>
          <w:rFonts w:ascii="Times New Roman" w:hAnsi="Times New Roman"/>
          <w:b/>
          <w:vertAlign w:val="superscript"/>
        </w:rPr>
        <w:t>th</w:t>
      </w:r>
      <w:r w:rsidR="0004787C" w:rsidRPr="0004787C">
        <w:rPr>
          <w:rFonts w:ascii="Times New Roman" w:hAnsi="Times New Roman"/>
          <w:b/>
        </w:rPr>
        <w:t xml:space="preserve"> </w:t>
      </w:r>
      <w:r w:rsidR="00983F02">
        <w:rPr>
          <w:rFonts w:ascii="Times New Roman" w:hAnsi="Times New Roman"/>
          <w:b/>
        </w:rPr>
        <w:t>March</w:t>
      </w:r>
      <w:r w:rsidR="0004787C" w:rsidRPr="0004787C">
        <w:rPr>
          <w:rFonts w:ascii="Times New Roman" w:hAnsi="Times New Roman"/>
          <w:b/>
        </w:rPr>
        <w:t xml:space="preserve"> 2019</w:t>
      </w:r>
      <w:r w:rsidR="0004787C">
        <w:rPr>
          <w:rFonts w:ascii="Times New Roman" w:hAnsi="Times New Roman"/>
          <w:i/>
        </w:rPr>
        <w:t xml:space="preserve"> </w:t>
      </w:r>
      <w:r w:rsidR="0004787C">
        <w:rPr>
          <w:rFonts w:ascii="Times New Roman" w:hAnsi="Times New Roman"/>
          <w:bCs/>
        </w:rPr>
        <w:t xml:space="preserve">and is the </w:t>
      </w:r>
      <w:r w:rsidR="00983F02">
        <w:rPr>
          <w:rFonts w:ascii="Times New Roman" w:hAnsi="Times New Roman"/>
          <w:bCs/>
        </w:rPr>
        <w:t xml:space="preserve">AGM and Members Night. Professor Bridget Johnston will be giving an address to the Society entitled </w:t>
      </w:r>
      <w:r w:rsidR="00983F02" w:rsidRPr="00983F02">
        <w:rPr>
          <w:rFonts w:ascii="Times New Roman" w:hAnsi="Times New Roman"/>
          <w:bCs/>
          <w:i/>
          <w:iCs/>
        </w:rPr>
        <w:t>‘Interface between oral care and end of life care – why is it important?’</w:t>
      </w:r>
    </w:p>
    <w:p w:rsidR="0004787C" w:rsidRDefault="0004787C" w:rsidP="00983F02">
      <w:pPr>
        <w:jc w:val="both"/>
        <w:rPr>
          <w:rFonts w:ascii="Times New Roman" w:hAnsi="Times New Roman"/>
          <w:i/>
        </w:rPr>
      </w:pPr>
    </w:p>
    <w:p w:rsidR="0004787C" w:rsidRDefault="0004787C" w:rsidP="00983F02">
      <w:pPr>
        <w:jc w:val="both"/>
        <w:rPr>
          <w:rFonts w:ascii="Times New Roman" w:hAnsi="Times New Roman"/>
          <w:i/>
        </w:rPr>
      </w:pPr>
    </w:p>
    <w:sectPr w:rsidR="0004787C" w:rsidSect="00FD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5E339E"/>
    <w:lvl w:ilvl="0">
      <w:start w:val="1"/>
      <w:numFmt w:val="decimal"/>
      <w:lvlText w:val="%1."/>
      <w:lvlJc w:val="left"/>
      <w:pPr>
        <w:tabs>
          <w:tab w:val="num" w:pos="1492"/>
        </w:tabs>
        <w:ind w:left="1492" w:hanging="360"/>
      </w:pPr>
    </w:lvl>
  </w:abstractNum>
  <w:abstractNum w:abstractNumId="1">
    <w:nsid w:val="FFFFFF7D"/>
    <w:multiLevelType w:val="singleLevel"/>
    <w:tmpl w:val="E96C8C0C"/>
    <w:lvl w:ilvl="0">
      <w:start w:val="1"/>
      <w:numFmt w:val="decimal"/>
      <w:lvlText w:val="%1."/>
      <w:lvlJc w:val="left"/>
      <w:pPr>
        <w:tabs>
          <w:tab w:val="num" w:pos="1209"/>
        </w:tabs>
        <w:ind w:left="1209" w:hanging="360"/>
      </w:pPr>
    </w:lvl>
  </w:abstractNum>
  <w:abstractNum w:abstractNumId="2">
    <w:nsid w:val="FFFFFF7E"/>
    <w:multiLevelType w:val="singleLevel"/>
    <w:tmpl w:val="C848ED80"/>
    <w:lvl w:ilvl="0">
      <w:start w:val="1"/>
      <w:numFmt w:val="decimal"/>
      <w:lvlText w:val="%1."/>
      <w:lvlJc w:val="left"/>
      <w:pPr>
        <w:tabs>
          <w:tab w:val="num" w:pos="926"/>
        </w:tabs>
        <w:ind w:left="926" w:hanging="360"/>
      </w:pPr>
    </w:lvl>
  </w:abstractNum>
  <w:abstractNum w:abstractNumId="3">
    <w:nsid w:val="FFFFFF7F"/>
    <w:multiLevelType w:val="singleLevel"/>
    <w:tmpl w:val="A32EC024"/>
    <w:lvl w:ilvl="0">
      <w:start w:val="1"/>
      <w:numFmt w:val="decimal"/>
      <w:lvlText w:val="%1."/>
      <w:lvlJc w:val="left"/>
      <w:pPr>
        <w:tabs>
          <w:tab w:val="num" w:pos="643"/>
        </w:tabs>
        <w:ind w:left="643" w:hanging="360"/>
      </w:pPr>
    </w:lvl>
  </w:abstractNum>
  <w:abstractNum w:abstractNumId="4">
    <w:nsid w:val="FFFFFF80"/>
    <w:multiLevelType w:val="singleLevel"/>
    <w:tmpl w:val="123AA4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0456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34F5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D85C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6642F2"/>
    <w:lvl w:ilvl="0">
      <w:start w:val="1"/>
      <w:numFmt w:val="decimal"/>
      <w:lvlText w:val="%1."/>
      <w:lvlJc w:val="left"/>
      <w:pPr>
        <w:tabs>
          <w:tab w:val="num" w:pos="360"/>
        </w:tabs>
        <w:ind w:left="360" w:hanging="360"/>
      </w:pPr>
    </w:lvl>
  </w:abstractNum>
  <w:abstractNum w:abstractNumId="9">
    <w:nsid w:val="FFFFFF89"/>
    <w:multiLevelType w:val="singleLevel"/>
    <w:tmpl w:val="A38EEA28"/>
    <w:lvl w:ilvl="0">
      <w:start w:val="1"/>
      <w:numFmt w:val="bullet"/>
      <w:lvlText w:val=""/>
      <w:lvlJc w:val="left"/>
      <w:pPr>
        <w:tabs>
          <w:tab w:val="num" w:pos="360"/>
        </w:tabs>
        <w:ind w:left="360" w:hanging="360"/>
      </w:pPr>
      <w:rPr>
        <w:rFonts w:ascii="Symbol" w:hAnsi="Symbol" w:hint="default"/>
      </w:rPr>
    </w:lvl>
  </w:abstractNum>
  <w:abstractNum w:abstractNumId="10">
    <w:nsid w:val="41081F8B"/>
    <w:multiLevelType w:val="multilevel"/>
    <w:tmpl w:val="8FC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D"/>
    <w:rsid w:val="000022FD"/>
    <w:rsid w:val="0001195F"/>
    <w:rsid w:val="00022602"/>
    <w:rsid w:val="0003597D"/>
    <w:rsid w:val="00042D2F"/>
    <w:rsid w:val="0004787C"/>
    <w:rsid w:val="00057A62"/>
    <w:rsid w:val="00072578"/>
    <w:rsid w:val="000772EB"/>
    <w:rsid w:val="000973C3"/>
    <w:rsid w:val="000E77BA"/>
    <w:rsid w:val="00123D92"/>
    <w:rsid w:val="00143119"/>
    <w:rsid w:val="00155BB4"/>
    <w:rsid w:val="00160205"/>
    <w:rsid w:val="0016414C"/>
    <w:rsid w:val="001820CF"/>
    <w:rsid w:val="00182EB4"/>
    <w:rsid w:val="00194A77"/>
    <w:rsid w:val="001A47CC"/>
    <w:rsid w:val="001B27A5"/>
    <w:rsid w:val="001B3E23"/>
    <w:rsid w:val="00202A06"/>
    <w:rsid w:val="00204210"/>
    <w:rsid w:val="00214EF1"/>
    <w:rsid w:val="0022597D"/>
    <w:rsid w:val="00250A88"/>
    <w:rsid w:val="00262951"/>
    <w:rsid w:val="0026462F"/>
    <w:rsid w:val="00283C13"/>
    <w:rsid w:val="00295889"/>
    <w:rsid w:val="002958B9"/>
    <w:rsid w:val="002C58D5"/>
    <w:rsid w:val="002E3450"/>
    <w:rsid w:val="002F32F2"/>
    <w:rsid w:val="002F4ABD"/>
    <w:rsid w:val="00304791"/>
    <w:rsid w:val="00326343"/>
    <w:rsid w:val="00336F9D"/>
    <w:rsid w:val="003500F6"/>
    <w:rsid w:val="003514DB"/>
    <w:rsid w:val="00351B6E"/>
    <w:rsid w:val="003A7B67"/>
    <w:rsid w:val="003E069D"/>
    <w:rsid w:val="003E4236"/>
    <w:rsid w:val="003E7BBD"/>
    <w:rsid w:val="003F5AC4"/>
    <w:rsid w:val="00421DF3"/>
    <w:rsid w:val="004243B1"/>
    <w:rsid w:val="00453628"/>
    <w:rsid w:val="004858A4"/>
    <w:rsid w:val="004E7B12"/>
    <w:rsid w:val="004F166E"/>
    <w:rsid w:val="004F5FB0"/>
    <w:rsid w:val="004F6ACF"/>
    <w:rsid w:val="00551494"/>
    <w:rsid w:val="00560563"/>
    <w:rsid w:val="00570BF5"/>
    <w:rsid w:val="00571A40"/>
    <w:rsid w:val="00572B52"/>
    <w:rsid w:val="00592449"/>
    <w:rsid w:val="00593675"/>
    <w:rsid w:val="005A64F1"/>
    <w:rsid w:val="005C0FA0"/>
    <w:rsid w:val="005C5F8A"/>
    <w:rsid w:val="005C78C2"/>
    <w:rsid w:val="00601741"/>
    <w:rsid w:val="00657BF2"/>
    <w:rsid w:val="00671987"/>
    <w:rsid w:val="006758DA"/>
    <w:rsid w:val="006B265C"/>
    <w:rsid w:val="006E254E"/>
    <w:rsid w:val="006E77CC"/>
    <w:rsid w:val="007049CB"/>
    <w:rsid w:val="00711E12"/>
    <w:rsid w:val="00714578"/>
    <w:rsid w:val="0073206F"/>
    <w:rsid w:val="00732BF0"/>
    <w:rsid w:val="00756430"/>
    <w:rsid w:val="00762FA8"/>
    <w:rsid w:val="00776B8E"/>
    <w:rsid w:val="00794D78"/>
    <w:rsid w:val="007B5F6B"/>
    <w:rsid w:val="007D1892"/>
    <w:rsid w:val="007D2216"/>
    <w:rsid w:val="007E46AE"/>
    <w:rsid w:val="007E66AE"/>
    <w:rsid w:val="007E71E2"/>
    <w:rsid w:val="007F7B79"/>
    <w:rsid w:val="008301DE"/>
    <w:rsid w:val="00837EF4"/>
    <w:rsid w:val="008571EB"/>
    <w:rsid w:val="008821B4"/>
    <w:rsid w:val="008915DD"/>
    <w:rsid w:val="008A0945"/>
    <w:rsid w:val="008A503E"/>
    <w:rsid w:val="008A655F"/>
    <w:rsid w:val="008C000B"/>
    <w:rsid w:val="008C6D13"/>
    <w:rsid w:val="008D2EE6"/>
    <w:rsid w:val="008D5BBB"/>
    <w:rsid w:val="008E39BD"/>
    <w:rsid w:val="008F0953"/>
    <w:rsid w:val="008F13C2"/>
    <w:rsid w:val="008F2116"/>
    <w:rsid w:val="00902674"/>
    <w:rsid w:val="00965C44"/>
    <w:rsid w:val="00977F50"/>
    <w:rsid w:val="00980AFE"/>
    <w:rsid w:val="00983426"/>
    <w:rsid w:val="00983F02"/>
    <w:rsid w:val="009B0B87"/>
    <w:rsid w:val="009C1837"/>
    <w:rsid w:val="009C4EBD"/>
    <w:rsid w:val="009E07A9"/>
    <w:rsid w:val="009E1EA5"/>
    <w:rsid w:val="009F127C"/>
    <w:rsid w:val="009F17B9"/>
    <w:rsid w:val="00A3299A"/>
    <w:rsid w:val="00A344D9"/>
    <w:rsid w:val="00A5369F"/>
    <w:rsid w:val="00A577F6"/>
    <w:rsid w:val="00A9322B"/>
    <w:rsid w:val="00AA7907"/>
    <w:rsid w:val="00AB6AAC"/>
    <w:rsid w:val="00AC25E7"/>
    <w:rsid w:val="00AF2276"/>
    <w:rsid w:val="00AF7FA3"/>
    <w:rsid w:val="00B16197"/>
    <w:rsid w:val="00B22A81"/>
    <w:rsid w:val="00B56CDB"/>
    <w:rsid w:val="00B65A72"/>
    <w:rsid w:val="00B820DB"/>
    <w:rsid w:val="00BB333C"/>
    <w:rsid w:val="00BB4C94"/>
    <w:rsid w:val="00BE039C"/>
    <w:rsid w:val="00BE3D8D"/>
    <w:rsid w:val="00BE7D6F"/>
    <w:rsid w:val="00C0239F"/>
    <w:rsid w:val="00C07B54"/>
    <w:rsid w:val="00C410DE"/>
    <w:rsid w:val="00C66FCD"/>
    <w:rsid w:val="00C734B6"/>
    <w:rsid w:val="00C94C9D"/>
    <w:rsid w:val="00CA156A"/>
    <w:rsid w:val="00CB20C7"/>
    <w:rsid w:val="00CC2C24"/>
    <w:rsid w:val="00CC37FB"/>
    <w:rsid w:val="00CC4C28"/>
    <w:rsid w:val="00CC61F7"/>
    <w:rsid w:val="00CE40B5"/>
    <w:rsid w:val="00D01D9E"/>
    <w:rsid w:val="00D27D38"/>
    <w:rsid w:val="00D33923"/>
    <w:rsid w:val="00D50423"/>
    <w:rsid w:val="00D60D3E"/>
    <w:rsid w:val="00D856CC"/>
    <w:rsid w:val="00D95570"/>
    <w:rsid w:val="00D95DEC"/>
    <w:rsid w:val="00DA7343"/>
    <w:rsid w:val="00DB0E08"/>
    <w:rsid w:val="00DB33EC"/>
    <w:rsid w:val="00DC055C"/>
    <w:rsid w:val="00DC34C0"/>
    <w:rsid w:val="00DE291A"/>
    <w:rsid w:val="00DF700F"/>
    <w:rsid w:val="00E21FAC"/>
    <w:rsid w:val="00E24951"/>
    <w:rsid w:val="00E61884"/>
    <w:rsid w:val="00E72C88"/>
    <w:rsid w:val="00E772AC"/>
    <w:rsid w:val="00E812E7"/>
    <w:rsid w:val="00E97F12"/>
    <w:rsid w:val="00EC3E8C"/>
    <w:rsid w:val="00ED311A"/>
    <w:rsid w:val="00EF69C3"/>
    <w:rsid w:val="00F27C00"/>
    <w:rsid w:val="00F33198"/>
    <w:rsid w:val="00F37B6F"/>
    <w:rsid w:val="00F65AC9"/>
    <w:rsid w:val="00F71B89"/>
    <w:rsid w:val="00F83FB3"/>
    <w:rsid w:val="00F84AB7"/>
    <w:rsid w:val="00F96D48"/>
    <w:rsid w:val="00FC5237"/>
    <w:rsid w:val="00FD4A90"/>
    <w:rsid w:val="00FF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paragraph" w:styleId="Heading1">
    <w:name w:val="heading 1"/>
    <w:basedOn w:val="Normal"/>
    <w:next w:val="Normal"/>
    <w:qFormat/>
    <w:rsid w:val="00F65A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 w:type="character" w:styleId="Hyperlink">
    <w:name w:val="Hyperlink"/>
    <w:basedOn w:val="DefaultParagraphFont"/>
    <w:rsid w:val="001B27A5"/>
    <w:rPr>
      <w:color w:val="0000FF"/>
      <w:u w:val="single"/>
    </w:rPr>
  </w:style>
  <w:style w:type="character" w:styleId="Emphasis">
    <w:name w:val="Emphasis"/>
    <w:basedOn w:val="DefaultParagraphFont"/>
    <w:qFormat/>
    <w:rsid w:val="008A503E"/>
    <w:rPr>
      <w:i/>
      <w:iCs/>
    </w:rPr>
  </w:style>
  <w:style w:type="paragraph" w:customStyle="1" w:styleId="NormalTimesNewRoman">
    <w:name w:val="Normal + Times New Roman"/>
    <w:aliases w:val="Justified"/>
    <w:basedOn w:val="Normal"/>
    <w:rsid w:val="008A503E"/>
    <w:pPr>
      <w:jc w:val="both"/>
    </w:pPr>
    <w:rPr>
      <w:rFonts w:ascii="Times New Roman" w:hAnsi="Times New Roman"/>
    </w:rPr>
  </w:style>
  <w:style w:type="paragraph" w:styleId="NormalWeb">
    <w:name w:val="Normal (Web)"/>
    <w:basedOn w:val="Normal"/>
    <w:rsid w:val="00F65AC9"/>
    <w:pPr>
      <w:spacing w:before="100" w:beforeAutospacing="1" w:after="100" w:afterAutospacing="1"/>
    </w:pPr>
    <w:rPr>
      <w:rFonts w:ascii="Times New Roman" w:eastAsia="Times New Roman" w:hAnsi="Times New Roman"/>
      <w:sz w:val="24"/>
      <w:szCs w:val="24"/>
    </w:rPr>
  </w:style>
  <w:style w:type="character" w:customStyle="1" w:styleId="citationtopitemarticletocheading">
    <w:name w:val="citation__top__item article__tocheading"/>
    <w:basedOn w:val="DefaultParagraphFont"/>
    <w:rsid w:val="00F65AC9"/>
  </w:style>
  <w:style w:type="character" w:customStyle="1" w:styleId="articleaccesstype">
    <w:name w:val="article__access__type"/>
    <w:basedOn w:val="DefaultParagraphFont"/>
    <w:rsid w:val="00F65AC9"/>
  </w:style>
  <w:style w:type="character" w:customStyle="1" w:styleId="citationaccesstype3">
    <w:name w:val="citation__access__type3"/>
    <w:basedOn w:val="DefaultParagraphFont"/>
    <w:rsid w:val="00F65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paragraph" w:styleId="Heading1">
    <w:name w:val="heading 1"/>
    <w:basedOn w:val="Normal"/>
    <w:next w:val="Normal"/>
    <w:qFormat/>
    <w:rsid w:val="00F65A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 w:type="character" w:styleId="Hyperlink">
    <w:name w:val="Hyperlink"/>
    <w:basedOn w:val="DefaultParagraphFont"/>
    <w:rsid w:val="001B27A5"/>
    <w:rPr>
      <w:color w:val="0000FF"/>
      <w:u w:val="single"/>
    </w:rPr>
  </w:style>
  <w:style w:type="character" w:styleId="Emphasis">
    <w:name w:val="Emphasis"/>
    <w:basedOn w:val="DefaultParagraphFont"/>
    <w:qFormat/>
    <w:rsid w:val="008A503E"/>
    <w:rPr>
      <w:i/>
      <w:iCs/>
    </w:rPr>
  </w:style>
  <w:style w:type="paragraph" w:customStyle="1" w:styleId="NormalTimesNewRoman">
    <w:name w:val="Normal + Times New Roman"/>
    <w:aliases w:val="Justified"/>
    <w:basedOn w:val="Normal"/>
    <w:rsid w:val="008A503E"/>
    <w:pPr>
      <w:jc w:val="both"/>
    </w:pPr>
    <w:rPr>
      <w:rFonts w:ascii="Times New Roman" w:hAnsi="Times New Roman"/>
    </w:rPr>
  </w:style>
  <w:style w:type="paragraph" w:styleId="NormalWeb">
    <w:name w:val="Normal (Web)"/>
    <w:basedOn w:val="Normal"/>
    <w:rsid w:val="00F65AC9"/>
    <w:pPr>
      <w:spacing w:before="100" w:beforeAutospacing="1" w:after="100" w:afterAutospacing="1"/>
    </w:pPr>
    <w:rPr>
      <w:rFonts w:ascii="Times New Roman" w:eastAsia="Times New Roman" w:hAnsi="Times New Roman"/>
      <w:sz w:val="24"/>
      <w:szCs w:val="24"/>
    </w:rPr>
  </w:style>
  <w:style w:type="character" w:customStyle="1" w:styleId="citationtopitemarticletocheading">
    <w:name w:val="citation__top__item article__tocheading"/>
    <w:basedOn w:val="DefaultParagraphFont"/>
    <w:rsid w:val="00F65AC9"/>
  </w:style>
  <w:style w:type="character" w:customStyle="1" w:styleId="articleaccesstype">
    <w:name w:val="article__access__type"/>
    <w:basedOn w:val="DefaultParagraphFont"/>
    <w:rsid w:val="00F65AC9"/>
  </w:style>
  <w:style w:type="character" w:customStyle="1" w:styleId="citationaccesstype3">
    <w:name w:val="citation__access__type3"/>
    <w:basedOn w:val="DefaultParagraphFont"/>
    <w:rsid w:val="00F6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089">
      <w:bodyDiv w:val="1"/>
      <w:marLeft w:val="0"/>
      <w:marRight w:val="0"/>
      <w:marTop w:val="0"/>
      <w:marBottom w:val="0"/>
      <w:divBdr>
        <w:top w:val="none" w:sz="0" w:space="0" w:color="auto"/>
        <w:left w:val="none" w:sz="0" w:space="0" w:color="auto"/>
        <w:bottom w:val="none" w:sz="0" w:space="0" w:color="auto"/>
        <w:right w:val="none" w:sz="0" w:space="0" w:color="auto"/>
      </w:divBdr>
      <w:divsChild>
        <w:div w:id="1475099232">
          <w:marLeft w:val="0"/>
          <w:marRight w:val="0"/>
          <w:marTop w:val="0"/>
          <w:marBottom w:val="0"/>
          <w:divBdr>
            <w:top w:val="none" w:sz="0" w:space="0" w:color="auto"/>
            <w:left w:val="none" w:sz="0" w:space="0" w:color="auto"/>
            <w:bottom w:val="none" w:sz="0" w:space="0" w:color="auto"/>
            <w:right w:val="none" w:sz="0" w:space="0" w:color="auto"/>
          </w:divBdr>
          <w:divsChild>
            <w:div w:id="205604294">
              <w:marLeft w:val="0"/>
              <w:marRight w:val="0"/>
              <w:marTop w:val="0"/>
              <w:marBottom w:val="0"/>
              <w:divBdr>
                <w:top w:val="none" w:sz="0" w:space="0" w:color="auto"/>
                <w:left w:val="none" w:sz="0" w:space="0" w:color="auto"/>
                <w:bottom w:val="none" w:sz="0" w:space="0" w:color="auto"/>
                <w:right w:val="none" w:sz="0" w:space="0" w:color="auto"/>
              </w:divBdr>
              <w:divsChild>
                <w:div w:id="1220170167">
                  <w:marLeft w:val="0"/>
                  <w:marRight w:val="0"/>
                  <w:marTop w:val="0"/>
                  <w:marBottom w:val="0"/>
                  <w:divBdr>
                    <w:top w:val="none" w:sz="0" w:space="0" w:color="auto"/>
                    <w:left w:val="none" w:sz="0" w:space="0" w:color="auto"/>
                    <w:bottom w:val="none" w:sz="0" w:space="0" w:color="auto"/>
                    <w:right w:val="none" w:sz="0" w:space="0" w:color="auto"/>
                  </w:divBdr>
                  <w:divsChild>
                    <w:div w:id="349649035">
                      <w:marLeft w:val="0"/>
                      <w:marRight w:val="0"/>
                      <w:marTop w:val="0"/>
                      <w:marBottom w:val="0"/>
                      <w:divBdr>
                        <w:top w:val="none" w:sz="0" w:space="0" w:color="auto"/>
                        <w:left w:val="none" w:sz="0" w:space="0" w:color="auto"/>
                        <w:bottom w:val="none" w:sz="0" w:space="0" w:color="auto"/>
                        <w:right w:val="none" w:sz="0" w:space="0" w:color="auto"/>
                      </w:divBdr>
                      <w:divsChild>
                        <w:div w:id="507063760">
                          <w:marLeft w:val="0"/>
                          <w:marRight w:val="0"/>
                          <w:marTop w:val="0"/>
                          <w:marBottom w:val="720"/>
                          <w:divBdr>
                            <w:top w:val="none" w:sz="0" w:space="0" w:color="auto"/>
                            <w:left w:val="none" w:sz="0" w:space="0" w:color="auto"/>
                            <w:bottom w:val="none" w:sz="0" w:space="0" w:color="auto"/>
                            <w:right w:val="none" w:sz="0" w:space="0" w:color="auto"/>
                          </w:divBdr>
                          <w:divsChild>
                            <w:div w:id="1420446596">
                              <w:marLeft w:val="0"/>
                              <w:marRight w:val="0"/>
                              <w:marTop w:val="0"/>
                              <w:marBottom w:val="0"/>
                              <w:divBdr>
                                <w:top w:val="none" w:sz="0" w:space="0" w:color="auto"/>
                                <w:left w:val="none" w:sz="0" w:space="0" w:color="auto"/>
                                <w:bottom w:val="none" w:sz="0" w:space="0" w:color="auto"/>
                                <w:right w:val="none" w:sz="0" w:space="0" w:color="auto"/>
                              </w:divBdr>
                              <w:divsChild>
                                <w:div w:id="791823153">
                                  <w:marLeft w:val="0"/>
                                  <w:marRight w:val="0"/>
                                  <w:marTop w:val="0"/>
                                  <w:marBottom w:val="0"/>
                                  <w:divBdr>
                                    <w:top w:val="none" w:sz="0" w:space="0" w:color="auto"/>
                                    <w:left w:val="none" w:sz="0" w:space="0" w:color="auto"/>
                                    <w:bottom w:val="none" w:sz="0" w:space="0" w:color="auto"/>
                                    <w:right w:val="none" w:sz="0" w:space="0" w:color="auto"/>
                                  </w:divBdr>
                                  <w:divsChild>
                                    <w:div w:id="534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9388">
      <w:bodyDiv w:val="1"/>
      <w:marLeft w:val="0"/>
      <w:marRight w:val="0"/>
      <w:marTop w:val="0"/>
      <w:marBottom w:val="0"/>
      <w:divBdr>
        <w:top w:val="none" w:sz="0" w:space="0" w:color="auto"/>
        <w:left w:val="none" w:sz="0" w:space="0" w:color="auto"/>
        <w:bottom w:val="none" w:sz="0" w:space="0" w:color="auto"/>
        <w:right w:val="none" w:sz="0" w:space="0" w:color="auto"/>
      </w:divBdr>
      <w:divsChild>
        <w:div w:id="1419786958">
          <w:marLeft w:val="0"/>
          <w:marRight w:val="0"/>
          <w:marTop w:val="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304894351">
                  <w:marLeft w:val="0"/>
                  <w:marRight w:val="0"/>
                  <w:marTop w:val="0"/>
                  <w:marBottom w:val="0"/>
                  <w:divBdr>
                    <w:top w:val="none" w:sz="0" w:space="0" w:color="auto"/>
                    <w:left w:val="none" w:sz="0" w:space="0" w:color="auto"/>
                    <w:bottom w:val="none" w:sz="0" w:space="0" w:color="auto"/>
                    <w:right w:val="none" w:sz="0" w:space="0" w:color="auto"/>
                  </w:divBdr>
                  <w:divsChild>
                    <w:div w:id="1370495178">
                      <w:marLeft w:val="0"/>
                      <w:marRight w:val="0"/>
                      <w:marTop w:val="0"/>
                      <w:marBottom w:val="0"/>
                      <w:divBdr>
                        <w:top w:val="none" w:sz="0" w:space="0" w:color="auto"/>
                        <w:left w:val="none" w:sz="0" w:space="0" w:color="auto"/>
                        <w:bottom w:val="none" w:sz="0" w:space="0" w:color="auto"/>
                        <w:right w:val="none" w:sz="0" w:space="0" w:color="auto"/>
                      </w:divBdr>
                      <w:divsChild>
                        <w:div w:id="295331702">
                          <w:marLeft w:val="0"/>
                          <w:marRight w:val="0"/>
                          <w:marTop w:val="0"/>
                          <w:marBottom w:val="720"/>
                          <w:divBdr>
                            <w:top w:val="none" w:sz="0" w:space="0" w:color="auto"/>
                            <w:left w:val="none" w:sz="0" w:space="0" w:color="auto"/>
                            <w:bottom w:val="none" w:sz="0" w:space="0" w:color="auto"/>
                            <w:right w:val="none" w:sz="0" w:space="0" w:color="auto"/>
                          </w:divBdr>
                          <w:divsChild>
                            <w:div w:id="1475290629">
                              <w:marLeft w:val="0"/>
                              <w:marRight w:val="0"/>
                              <w:marTop w:val="0"/>
                              <w:marBottom w:val="0"/>
                              <w:divBdr>
                                <w:top w:val="none" w:sz="0" w:space="0" w:color="auto"/>
                                <w:left w:val="none" w:sz="0" w:space="0" w:color="auto"/>
                                <w:bottom w:val="none" w:sz="0" w:space="0" w:color="auto"/>
                                <w:right w:val="none" w:sz="0" w:space="0" w:color="auto"/>
                              </w:divBdr>
                              <w:divsChild>
                                <w:div w:id="662005823">
                                  <w:marLeft w:val="0"/>
                                  <w:marRight w:val="0"/>
                                  <w:marTop w:val="0"/>
                                  <w:marBottom w:val="0"/>
                                  <w:divBdr>
                                    <w:top w:val="none" w:sz="0" w:space="0" w:color="auto"/>
                                    <w:left w:val="none" w:sz="0" w:space="0" w:color="auto"/>
                                    <w:bottom w:val="none" w:sz="0" w:space="0" w:color="auto"/>
                                    <w:right w:val="none" w:sz="0" w:space="0" w:color="auto"/>
                                  </w:divBdr>
                                  <w:divsChild>
                                    <w:div w:id="55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0353">
      <w:bodyDiv w:val="1"/>
      <w:marLeft w:val="0"/>
      <w:marRight w:val="0"/>
      <w:marTop w:val="0"/>
      <w:marBottom w:val="0"/>
      <w:divBdr>
        <w:top w:val="none" w:sz="0" w:space="0" w:color="auto"/>
        <w:left w:val="none" w:sz="0" w:space="0" w:color="auto"/>
        <w:bottom w:val="none" w:sz="0" w:space="0" w:color="auto"/>
        <w:right w:val="none" w:sz="0" w:space="0" w:color="auto"/>
      </w:divBdr>
      <w:divsChild>
        <w:div w:id="212694565">
          <w:marLeft w:val="0"/>
          <w:marRight w:val="0"/>
          <w:marTop w:val="0"/>
          <w:marBottom w:val="0"/>
          <w:divBdr>
            <w:top w:val="none" w:sz="0" w:space="0" w:color="auto"/>
            <w:left w:val="none" w:sz="0" w:space="0" w:color="auto"/>
            <w:bottom w:val="none" w:sz="0" w:space="0" w:color="auto"/>
            <w:right w:val="none" w:sz="0" w:space="0" w:color="auto"/>
          </w:divBdr>
          <w:divsChild>
            <w:div w:id="125006212">
              <w:marLeft w:val="0"/>
              <w:marRight w:val="0"/>
              <w:marTop w:val="0"/>
              <w:marBottom w:val="0"/>
              <w:divBdr>
                <w:top w:val="none" w:sz="0" w:space="0" w:color="auto"/>
                <w:left w:val="none" w:sz="0" w:space="0" w:color="auto"/>
                <w:bottom w:val="none" w:sz="0" w:space="0" w:color="auto"/>
                <w:right w:val="none" w:sz="0" w:space="0" w:color="auto"/>
              </w:divBdr>
              <w:divsChild>
                <w:div w:id="905653388">
                  <w:marLeft w:val="0"/>
                  <w:marRight w:val="0"/>
                  <w:marTop w:val="0"/>
                  <w:marBottom w:val="0"/>
                  <w:divBdr>
                    <w:top w:val="none" w:sz="0" w:space="0" w:color="auto"/>
                    <w:left w:val="none" w:sz="0" w:space="0" w:color="auto"/>
                    <w:bottom w:val="none" w:sz="0" w:space="0" w:color="auto"/>
                    <w:right w:val="none" w:sz="0" w:space="0" w:color="auto"/>
                  </w:divBdr>
                  <w:divsChild>
                    <w:div w:id="369234062">
                      <w:marLeft w:val="0"/>
                      <w:marRight w:val="0"/>
                      <w:marTop w:val="0"/>
                      <w:marBottom w:val="0"/>
                      <w:divBdr>
                        <w:top w:val="none" w:sz="0" w:space="0" w:color="auto"/>
                        <w:left w:val="none" w:sz="0" w:space="0" w:color="auto"/>
                        <w:bottom w:val="none" w:sz="0" w:space="0" w:color="auto"/>
                        <w:right w:val="none" w:sz="0" w:space="0" w:color="auto"/>
                      </w:divBdr>
                      <w:divsChild>
                        <w:div w:id="954941138">
                          <w:marLeft w:val="0"/>
                          <w:marRight w:val="0"/>
                          <w:marTop w:val="0"/>
                          <w:marBottom w:val="72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364209435">
                                  <w:marLeft w:val="0"/>
                                  <w:marRight w:val="0"/>
                                  <w:marTop w:val="0"/>
                                  <w:marBottom w:val="0"/>
                                  <w:divBdr>
                                    <w:top w:val="none" w:sz="0" w:space="0" w:color="auto"/>
                                    <w:left w:val="none" w:sz="0" w:space="0" w:color="auto"/>
                                    <w:bottom w:val="none" w:sz="0" w:space="0" w:color="auto"/>
                                    <w:right w:val="none" w:sz="0" w:space="0" w:color="auto"/>
                                  </w:divBdr>
                                  <w:divsChild>
                                    <w:div w:id="294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689192">
      <w:bodyDiv w:val="1"/>
      <w:marLeft w:val="0"/>
      <w:marRight w:val="0"/>
      <w:marTop w:val="0"/>
      <w:marBottom w:val="0"/>
      <w:divBdr>
        <w:top w:val="none" w:sz="0" w:space="0" w:color="auto"/>
        <w:left w:val="none" w:sz="0" w:space="0" w:color="auto"/>
        <w:bottom w:val="none" w:sz="0" w:space="0" w:color="auto"/>
        <w:right w:val="none" w:sz="0" w:space="0" w:color="auto"/>
      </w:divBdr>
    </w:div>
    <w:div w:id="518080256">
      <w:bodyDiv w:val="1"/>
      <w:marLeft w:val="0"/>
      <w:marRight w:val="0"/>
      <w:marTop w:val="0"/>
      <w:marBottom w:val="0"/>
      <w:divBdr>
        <w:top w:val="none" w:sz="0" w:space="0" w:color="auto"/>
        <w:left w:val="none" w:sz="0" w:space="0" w:color="auto"/>
        <w:bottom w:val="none" w:sz="0" w:space="0" w:color="auto"/>
        <w:right w:val="none" w:sz="0" w:space="0" w:color="auto"/>
      </w:divBdr>
    </w:div>
    <w:div w:id="1450785319">
      <w:bodyDiv w:val="1"/>
      <w:marLeft w:val="0"/>
      <w:marRight w:val="0"/>
      <w:marTop w:val="0"/>
      <w:marBottom w:val="0"/>
      <w:divBdr>
        <w:top w:val="none" w:sz="0" w:space="0" w:color="auto"/>
        <w:left w:val="none" w:sz="0" w:space="0" w:color="auto"/>
        <w:bottom w:val="none" w:sz="0" w:space="0" w:color="auto"/>
        <w:right w:val="none" w:sz="0" w:space="0" w:color="auto"/>
      </w:divBdr>
    </w:div>
    <w:div w:id="1593395155">
      <w:bodyDiv w:val="1"/>
      <w:marLeft w:val="0"/>
      <w:marRight w:val="0"/>
      <w:marTop w:val="0"/>
      <w:marBottom w:val="0"/>
      <w:divBdr>
        <w:top w:val="none" w:sz="0" w:space="0" w:color="auto"/>
        <w:left w:val="none" w:sz="0" w:space="0" w:color="auto"/>
        <w:bottom w:val="none" w:sz="0" w:space="0" w:color="auto"/>
        <w:right w:val="none" w:sz="0" w:space="0" w:color="auto"/>
      </w:divBdr>
      <w:divsChild>
        <w:div w:id="196939766">
          <w:marLeft w:val="0"/>
          <w:marRight w:val="0"/>
          <w:marTop w:val="0"/>
          <w:marBottom w:val="0"/>
          <w:divBdr>
            <w:top w:val="none" w:sz="0" w:space="0" w:color="auto"/>
            <w:left w:val="none" w:sz="0" w:space="0" w:color="auto"/>
            <w:bottom w:val="none" w:sz="0" w:space="0" w:color="auto"/>
            <w:right w:val="none" w:sz="0" w:space="0" w:color="auto"/>
          </w:divBdr>
          <w:divsChild>
            <w:div w:id="2039112484">
              <w:marLeft w:val="0"/>
              <w:marRight w:val="0"/>
              <w:marTop w:val="0"/>
              <w:marBottom w:val="0"/>
              <w:divBdr>
                <w:top w:val="none" w:sz="0" w:space="0" w:color="auto"/>
                <w:left w:val="none" w:sz="0" w:space="0" w:color="auto"/>
                <w:bottom w:val="none" w:sz="0" w:space="0" w:color="auto"/>
                <w:right w:val="none" w:sz="0" w:space="0" w:color="auto"/>
              </w:divBdr>
              <w:divsChild>
                <w:div w:id="722751637">
                  <w:marLeft w:val="0"/>
                  <w:marRight w:val="0"/>
                  <w:marTop w:val="0"/>
                  <w:marBottom w:val="0"/>
                  <w:divBdr>
                    <w:top w:val="none" w:sz="0" w:space="0" w:color="auto"/>
                    <w:left w:val="none" w:sz="0" w:space="0" w:color="auto"/>
                    <w:bottom w:val="none" w:sz="0" w:space="0" w:color="auto"/>
                    <w:right w:val="none" w:sz="0" w:space="0" w:color="auto"/>
                  </w:divBdr>
                  <w:divsChild>
                    <w:div w:id="588005642">
                      <w:marLeft w:val="0"/>
                      <w:marRight w:val="0"/>
                      <w:marTop w:val="0"/>
                      <w:marBottom w:val="0"/>
                      <w:divBdr>
                        <w:top w:val="none" w:sz="0" w:space="0" w:color="auto"/>
                        <w:left w:val="none" w:sz="0" w:space="0" w:color="auto"/>
                        <w:bottom w:val="none" w:sz="0" w:space="0" w:color="auto"/>
                        <w:right w:val="none" w:sz="0" w:space="0" w:color="auto"/>
                      </w:divBdr>
                      <w:divsChild>
                        <w:div w:id="113063944">
                          <w:marLeft w:val="0"/>
                          <w:marRight w:val="0"/>
                          <w:marTop w:val="0"/>
                          <w:marBottom w:val="0"/>
                          <w:divBdr>
                            <w:top w:val="none" w:sz="0" w:space="0" w:color="auto"/>
                            <w:left w:val="none" w:sz="0" w:space="0" w:color="auto"/>
                            <w:bottom w:val="none" w:sz="0" w:space="0" w:color="auto"/>
                            <w:right w:val="none" w:sz="0" w:space="0" w:color="auto"/>
                          </w:divBdr>
                          <w:divsChild>
                            <w:div w:id="2000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0654">
      <w:bodyDiv w:val="1"/>
      <w:marLeft w:val="0"/>
      <w:marRight w:val="0"/>
      <w:marTop w:val="0"/>
      <w:marBottom w:val="0"/>
      <w:divBdr>
        <w:top w:val="none" w:sz="0" w:space="0" w:color="auto"/>
        <w:left w:val="none" w:sz="0" w:space="0" w:color="auto"/>
        <w:bottom w:val="none" w:sz="0" w:space="0" w:color="auto"/>
        <w:right w:val="none" w:sz="0" w:space="0" w:color="auto"/>
      </w:divBdr>
      <w:divsChild>
        <w:div w:id="307906527">
          <w:marLeft w:val="0"/>
          <w:marRight w:val="0"/>
          <w:marTop w:val="0"/>
          <w:marBottom w:val="0"/>
          <w:divBdr>
            <w:top w:val="none" w:sz="0" w:space="0" w:color="auto"/>
            <w:left w:val="none" w:sz="0" w:space="0" w:color="auto"/>
            <w:bottom w:val="none" w:sz="0" w:space="0" w:color="auto"/>
            <w:right w:val="none" w:sz="0" w:space="0" w:color="auto"/>
          </w:divBdr>
          <w:divsChild>
            <w:div w:id="1802384311">
              <w:marLeft w:val="0"/>
              <w:marRight w:val="0"/>
              <w:marTop w:val="0"/>
              <w:marBottom w:val="0"/>
              <w:divBdr>
                <w:top w:val="none" w:sz="0" w:space="0" w:color="auto"/>
                <w:left w:val="none" w:sz="0" w:space="0" w:color="auto"/>
                <w:bottom w:val="none" w:sz="0" w:space="0" w:color="auto"/>
                <w:right w:val="none" w:sz="0" w:space="0" w:color="auto"/>
              </w:divBdr>
              <w:divsChild>
                <w:div w:id="635065966">
                  <w:marLeft w:val="0"/>
                  <w:marRight w:val="0"/>
                  <w:marTop w:val="0"/>
                  <w:marBottom w:val="0"/>
                  <w:divBdr>
                    <w:top w:val="none" w:sz="0" w:space="0" w:color="auto"/>
                    <w:left w:val="none" w:sz="0" w:space="0" w:color="auto"/>
                    <w:bottom w:val="none" w:sz="0" w:space="0" w:color="auto"/>
                    <w:right w:val="none" w:sz="0" w:space="0" w:color="auto"/>
                  </w:divBdr>
                  <w:divsChild>
                    <w:div w:id="1978417738">
                      <w:marLeft w:val="0"/>
                      <w:marRight w:val="0"/>
                      <w:marTop w:val="0"/>
                      <w:marBottom w:val="0"/>
                      <w:divBdr>
                        <w:top w:val="none" w:sz="0" w:space="0" w:color="auto"/>
                        <w:left w:val="none" w:sz="0" w:space="0" w:color="auto"/>
                        <w:bottom w:val="none" w:sz="0" w:space="0" w:color="auto"/>
                        <w:right w:val="none" w:sz="0" w:space="0" w:color="auto"/>
                      </w:divBdr>
                      <w:divsChild>
                        <w:div w:id="1900092094">
                          <w:marLeft w:val="-225"/>
                          <w:marRight w:val="-225"/>
                          <w:marTop w:val="0"/>
                          <w:marBottom w:val="0"/>
                          <w:divBdr>
                            <w:top w:val="none" w:sz="0" w:space="0" w:color="auto"/>
                            <w:left w:val="none" w:sz="0" w:space="0" w:color="auto"/>
                            <w:bottom w:val="none" w:sz="0" w:space="0" w:color="auto"/>
                            <w:right w:val="none" w:sz="0" w:space="0" w:color="auto"/>
                          </w:divBdr>
                          <w:divsChild>
                            <w:div w:id="900674516">
                              <w:marLeft w:val="0"/>
                              <w:marRight w:val="0"/>
                              <w:marTop w:val="0"/>
                              <w:marBottom w:val="0"/>
                              <w:divBdr>
                                <w:top w:val="none" w:sz="0" w:space="0" w:color="auto"/>
                                <w:left w:val="none" w:sz="0" w:space="0" w:color="auto"/>
                                <w:bottom w:val="none" w:sz="0" w:space="0" w:color="auto"/>
                                <w:right w:val="none" w:sz="0" w:space="0" w:color="auto"/>
                              </w:divBdr>
                              <w:divsChild>
                                <w:div w:id="1976133193">
                                  <w:marLeft w:val="0"/>
                                  <w:marRight w:val="0"/>
                                  <w:marTop w:val="0"/>
                                  <w:marBottom w:val="0"/>
                                  <w:divBdr>
                                    <w:top w:val="none" w:sz="0" w:space="0" w:color="auto"/>
                                    <w:left w:val="none" w:sz="0" w:space="0" w:color="auto"/>
                                    <w:bottom w:val="none" w:sz="0" w:space="0" w:color="auto"/>
                                    <w:right w:val="none" w:sz="0" w:space="0" w:color="auto"/>
                                  </w:divBdr>
                                  <w:divsChild>
                                    <w:div w:id="725304244">
                                      <w:marLeft w:val="0"/>
                                      <w:marRight w:val="0"/>
                                      <w:marTop w:val="0"/>
                                      <w:marBottom w:val="0"/>
                                      <w:divBdr>
                                        <w:top w:val="none" w:sz="0" w:space="0" w:color="auto"/>
                                        <w:left w:val="none" w:sz="0" w:space="0" w:color="auto"/>
                                        <w:bottom w:val="none" w:sz="0" w:space="0" w:color="auto"/>
                                        <w:right w:val="none" w:sz="0" w:space="0" w:color="auto"/>
                                      </w:divBdr>
                                      <w:divsChild>
                                        <w:div w:id="1946229569">
                                          <w:marLeft w:val="0"/>
                                          <w:marRight w:val="0"/>
                                          <w:marTop w:val="0"/>
                                          <w:marBottom w:val="0"/>
                                          <w:divBdr>
                                            <w:top w:val="none" w:sz="0" w:space="0" w:color="auto"/>
                                            <w:left w:val="none" w:sz="0" w:space="0" w:color="auto"/>
                                            <w:bottom w:val="none" w:sz="0" w:space="0" w:color="auto"/>
                                            <w:right w:val="none" w:sz="0" w:space="0" w:color="auto"/>
                                          </w:divBdr>
                                          <w:divsChild>
                                            <w:div w:id="297615261">
                                              <w:marLeft w:val="0"/>
                                              <w:marRight w:val="0"/>
                                              <w:marTop w:val="0"/>
                                              <w:marBottom w:val="0"/>
                                              <w:divBdr>
                                                <w:top w:val="none" w:sz="0" w:space="0" w:color="auto"/>
                                                <w:left w:val="none" w:sz="0" w:space="0" w:color="auto"/>
                                                <w:bottom w:val="none" w:sz="0" w:space="0" w:color="auto"/>
                                                <w:right w:val="none" w:sz="0" w:space="0" w:color="auto"/>
                                              </w:divBdr>
                                              <w:divsChild>
                                                <w:div w:id="875198626">
                                                  <w:marLeft w:val="0"/>
                                                  <w:marRight w:val="0"/>
                                                  <w:marTop w:val="0"/>
                                                  <w:marBottom w:val="0"/>
                                                  <w:divBdr>
                                                    <w:top w:val="none" w:sz="0" w:space="0" w:color="auto"/>
                                                    <w:left w:val="none" w:sz="0" w:space="0" w:color="auto"/>
                                                    <w:bottom w:val="none" w:sz="0" w:space="0" w:color="auto"/>
                                                    <w:right w:val="none" w:sz="0" w:space="0" w:color="auto"/>
                                                  </w:divBdr>
                                                  <w:divsChild>
                                                    <w:div w:id="38824569">
                                                      <w:marLeft w:val="0"/>
                                                      <w:marRight w:val="0"/>
                                                      <w:marTop w:val="0"/>
                                                      <w:marBottom w:val="0"/>
                                                      <w:divBdr>
                                                        <w:top w:val="none" w:sz="0" w:space="0" w:color="auto"/>
                                                        <w:left w:val="none" w:sz="0" w:space="0" w:color="auto"/>
                                                        <w:bottom w:val="none" w:sz="0" w:space="0" w:color="auto"/>
                                                        <w:right w:val="none" w:sz="0" w:space="0" w:color="auto"/>
                                                      </w:divBdr>
                                                    </w:div>
                                                    <w:div w:id="1346438279">
                                                      <w:marLeft w:val="0"/>
                                                      <w:marRight w:val="0"/>
                                                      <w:marTop w:val="0"/>
                                                      <w:marBottom w:val="0"/>
                                                      <w:divBdr>
                                                        <w:top w:val="none" w:sz="0" w:space="0" w:color="auto"/>
                                                        <w:left w:val="none" w:sz="0" w:space="0" w:color="auto"/>
                                                        <w:bottom w:val="none" w:sz="0" w:space="0" w:color="auto"/>
                                                        <w:right w:val="none" w:sz="0" w:space="0" w:color="auto"/>
                                                      </w:divBdr>
                                                      <w:divsChild>
                                                        <w:div w:id="1243301011">
                                                          <w:marLeft w:val="0"/>
                                                          <w:marRight w:val="0"/>
                                                          <w:marTop w:val="0"/>
                                                          <w:marBottom w:val="0"/>
                                                          <w:divBdr>
                                                            <w:top w:val="none" w:sz="0" w:space="0" w:color="auto"/>
                                                            <w:left w:val="none" w:sz="0" w:space="0" w:color="auto"/>
                                                            <w:bottom w:val="none" w:sz="0" w:space="0" w:color="auto"/>
                                                            <w:right w:val="none" w:sz="0" w:space="0" w:color="auto"/>
                                                          </w:divBdr>
                                                        </w:div>
                                                      </w:divsChild>
                                                    </w:div>
                                                    <w:div w:id="1951428197">
                                                      <w:marLeft w:val="0"/>
                                                      <w:marRight w:val="0"/>
                                                      <w:marTop w:val="0"/>
                                                      <w:marBottom w:val="0"/>
                                                      <w:divBdr>
                                                        <w:top w:val="none" w:sz="0" w:space="0" w:color="auto"/>
                                                        <w:left w:val="none" w:sz="0" w:space="0" w:color="auto"/>
                                                        <w:bottom w:val="none" w:sz="0" w:space="0" w:color="auto"/>
                                                        <w:right w:val="none" w:sz="0" w:space="0" w:color="auto"/>
                                                      </w:divBdr>
                                                      <w:divsChild>
                                                        <w:div w:id="2052922009">
                                                          <w:marLeft w:val="0"/>
                                                          <w:marRight w:val="0"/>
                                                          <w:marTop w:val="0"/>
                                                          <w:marBottom w:val="0"/>
                                                          <w:divBdr>
                                                            <w:top w:val="none" w:sz="0" w:space="0" w:color="auto"/>
                                                            <w:left w:val="none" w:sz="0" w:space="0" w:color="auto"/>
                                                            <w:bottom w:val="none" w:sz="0" w:space="0" w:color="auto"/>
                                                            <w:right w:val="none" w:sz="0" w:space="0" w:color="auto"/>
                                                          </w:divBdr>
                                                          <w:divsChild>
                                                            <w:div w:id="1933273722">
                                                              <w:marLeft w:val="0"/>
                                                              <w:marRight w:val="0"/>
                                                              <w:marTop w:val="0"/>
                                                              <w:marBottom w:val="0"/>
                                                              <w:divBdr>
                                                                <w:top w:val="none" w:sz="0" w:space="0" w:color="auto"/>
                                                                <w:left w:val="none" w:sz="0" w:space="0" w:color="auto"/>
                                                                <w:bottom w:val="none" w:sz="0" w:space="0" w:color="auto"/>
                                                                <w:right w:val="none" w:sz="0" w:space="0" w:color="auto"/>
                                                              </w:divBdr>
                                                              <w:divsChild>
                                                                <w:div w:id="664478972">
                                                                  <w:marLeft w:val="0"/>
                                                                  <w:marRight w:val="0"/>
                                                                  <w:marTop w:val="0"/>
                                                                  <w:marBottom w:val="0"/>
                                                                  <w:divBdr>
                                                                    <w:top w:val="none" w:sz="0" w:space="0" w:color="auto"/>
                                                                    <w:left w:val="none" w:sz="0" w:space="0" w:color="auto"/>
                                                                    <w:bottom w:val="none" w:sz="0" w:space="0" w:color="auto"/>
                                                                    <w:right w:val="none" w:sz="0" w:space="0" w:color="auto"/>
                                                                  </w:divBdr>
                                                                  <w:divsChild>
                                                                    <w:div w:id="1930312602">
                                                                      <w:marLeft w:val="0"/>
                                                                      <w:marRight w:val="0"/>
                                                                      <w:marTop w:val="0"/>
                                                                      <w:marBottom w:val="0"/>
                                                                      <w:divBdr>
                                                                        <w:top w:val="none" w:sz="0" w:space="0" w:color="auto"/>
                                                                        <w:left w:val="none" w:sz="0" w:space="0" w:color="auto"/>
                                                                        <w:bottom w:val="none" w:sz="0" w:space="0" w:color="auto"/>
                                                                        <w:right w:val="none" w:sz="0" w:space="0" w:color="auto"/>
                                                                      </w:divBdr>
                                                                      <w:divsChild>
                                                                        <w:div w:id="10103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8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first meeting of the 2015/ 2016 session was held in Lecture Theatre1 of GDH on Tuesday 20th October 2015 commencing at 7pm</vt:lpstr>
    </vt:vector>
  </TitlesOfParts>
  <Company>0wn Inc.</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meeting of the 2015/ 2016 session was held in Lecture Theatre1 of GDH on Tuesday 20th October 2015 commencing at 7pm</dc:title>
  <dc:creator>dr5204</dc:creator>
  <cp:lastModifiedBy>Andrew</cp:lastModifiedBy>
  <cp:revision>2</cp:revision>
  <cp:lastPrinted>2017-02-06T14:28:00Z</cp:lastPrinted>
  <dcterms:created xsi:type="dcterms:W3CDTF">2019-03-19T12:29:00Z</dcterms:created>
  <dcterms:modified xsi:type="dcterms:W3CDTF">2019-03-19T12:29:00Z</dcterms:modified>
</cp:coreProperties>
</file>